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F9B" w:rsidRPr="00AE683F" w:rsidRDefault="00FF7F9B" w:rsidP="00AE683F">
      <w:pPr>
        <w:pStyle w:val="2"/>
        <w:spacing w:before="75" w:after="75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9"/>
          <w:szCs w:val="29"/>
          <w:lang w:eastAsia="ru-RU"/>
        </w:rPr>
      </w:pPr>
      <w:r w:rsidRPr="00AE683F">
        <w:rPr>
          <w:rFonts w:ascii="Times New Roman" w:eastAsia="Times New Roman" w:hAnsi="Times New Roman" w:cs="Times New Roman"/>
          <w:b w:val="0"/>
          <w:bCs w:val="0"/>
          <w:color w:val="auto"/>
          <w:sz w:val="29"/>
          <w:szCs w:val="29"/>
          <w:lang w:eastAsia="ru-RU"/>
        </w:rPr>
        <w:t>Аннотации к рабочим программам по дисциплинам основного общего образования</w:t>
      </w:r>
      <w:bookmarkStart w:id="0" w:name="_GoBack"/>
      <w:bookmarkEnd w:id="0"/>
    </w:p>
    <w:p w:rsidR="00FF7F9B" w:rsidRPr="00AE683F" w:rsidRDefault="00FF7F9B" w:rsidP="00FF7F9B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FF7F9B" w:rsidRPr="00AE683F" w:rsidRDefault="00FF7F9B" w:rsidP="00FF7F9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E683F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r w:rsidR="00AE683F" w:rsidRPr="00AE683F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Предметная область «Русский язык и литература»</w:t>
      </w:r>
      <w:r w:rsidRPr="00AE683F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 </w:t>
      </w:r>
    </w:p>
    <w:p w:rsidR="00FF7F9B" w:rsidRPr="00AE683F" w:rsidRDefault="00FF7F9B" w:rsidP="00FF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Рабочая программа по учебному предмету «Русский язык»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t> составлена в соответствии с требованиями к результатам основного общего образования, утвержденными ФГОС ООО.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Основными элементами рабочей программы учебного предмета "Русский язык" являются: планируемые результаты освоения учебного предмета, его содержание, тематическое планирование с указанием количества часов, отводимых на изучение каждой темы. 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Русский язык – национальный язык русского народа и государственный язык Российской Федерации, являющийся также средством межнационального общения.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Изучение предмета «Русский язык» на уровне основного общего образования нацелено на личностное развитие обучающихся, так как формирует представление о единстве и многообразии языкового и культурного пространства России, о русском языке как духовной, нравственной и культурной ценности народа.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Программа разработана с учетом актуальных задач воспитания, обучения и развития обучающихся, их возрастных и иных особенностей, а также условий, необходимых для развития их личностных и познавательных качеств.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5" w:history="1">
        <w:r w:rsidRPr="00AE683F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br/>
        </w:r>
      </w:hyperlink>
      <w:r w:rsidRPr="00AE6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Рабочая программа по учебному предмету «Литература»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t> составлена в соответствии с требованиями к результатам основного общего образования, утвержденными ФГОС ООО.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Основными элементами рабочей программы учебного предмета "Литература" являются: планируемые результаты освоения учебного предмета, его содержание, тематическое планирование с указанием количества часов, отводимых на изучение каждой темы.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«Литература» – учебный предмет, освоение содержания которого направлено на последовательное формирование читательской культуры через приобщение к чтению художественной литературы; на освоение общекультурных навыков чтения, восприятия художественного языка и понимания художественного смысла литературных произведений; на развитие эмоциональной сферы личности, образного, ассоциативного и логического мышления; на овладение базовым филологическим инструментарием, способствующим более глубокому эмоциональному переживанию и интеллектуальному осмыслению художественного текста; на формирование потребности и способности выражения себя в слове.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цели предмета литература входит передача от поколения к поколению нравственных и эстетических традиций русской и мировой культуры, что способствует формированию и воспитанию личности.</w:t>
      </w:r>
    </w:p>
    <w:p w:rsidR="00FF7F9B" w:rsidRPr="00AE683F" w:rsidRDefault="00FF7F9B" w:rsidP="00FF7F9B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FF7F9B" w:rsidRPr="00AE683F" w:rsidRDefault="00AE683F" w:rsidP="00FF7F9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E683F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lastRenderedPageBreak/>
        <w:t>Предметная область «Родной язык и родная литература»</w:t>
      </w:r>
    </w:p>
    <w:p w:rsidR="00FF7F9B" w:rsidRPr="00AE683F" w:rsidRDefault="00FF7F9B" w:rsidP="00FF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Рабочая программа по учебному предмету «Родной язык (русский)»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t> составлена в соответствии с требованиями к результатам основного общего образования, утвержденными ФГОС ООО.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Основными элементами рабочей программы учебного предмета "Родной язык (русский)" являются: планируемые результаты освоения учебного предмета, его содержание, тематическое планирование с указанием количества часов, отводимых на изучение каждой темы.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Федерации. В то же время цели курса русского языка в рамках предметной области «Родной язык и родная литература» имеют свою специфику, обусловленную дополнительным характером курса, а также особенностями функционирования русского языка в разных регионах Российской Федерации.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Русский язык является родным языком русского народа, основой его духовной культуры. Изучение русского языка и владение им – могучее средство приобщения к духовному богатству русской культуры и литературы, основной канал социализации личности, приобщения её к культурно-историческому опыту человечества.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Обучение родному языку (русскому) совершенствует нравственную и коммуникативную культуру ученика. Будучи формой хранения и усвоения различных знаний, русский язык неразрывно связан со всеми школьными предметами, имеет особый статус: является не только объектом изучения, но и средством обучения. Он влияет на качество усвоения всех других школьных предметов, а в дальнейшем способствует овладению будущей профессией.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Важнейшими задачами курса являются приобщение обучающихся к фактам русской языковой истории в связи с историей русского народа, формирование преставлений обучающихся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 </w:t>
      </w:r>
    </w:p>
    <w:p w:rsidR="00FF7F9B" w:rsidRPr="00AE683F" w:rsidRDefault="00FF7F9B" w:rsidP="00FF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Рабочая программа по учебному предмету «Родная литература (русская)»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t> составлена в соответствии с требованиями к результатам основного общего образования, утвержденными ФГОС ООО.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Основными элементами рабочей программы учебного предмета </w:t>
      </w:r>
      <w:r w:rsidRPr="00AE6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t>«Родная литература (русская)» являются: планируемые результаты освоения учебного предмета, его содержание, тематическое планирование с указанием количества часов, отводимых на изучение каждой темы.</w:t>
      </w:r>
    </w:p>
    <w:p w:rsidR="00FF7F9B" w:rsidRPr="00AE683F" w:rsidRDefault="00FF7F9B" w:rsidP="00FF7F9B">
      <w:pPr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Содержание программы ориентировано на сопровождение и поддержку основного курса литературы, обязательного для изучения во всех школах Российской Федерации: осознание значимости чтения и изучения родной 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диалога. В то же время цели курса литературы, в рамках предметной области «Родной язык и родная литература» имеют свою специфику, обусловленную дополнительным характером курса: понимание родной литературы как одной из основных национально-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культурных ценностей народа, как особого способа познания жизни.</w:t>
      </w:r>
    </w:p>
    <w:p w:rsidR="00FF7F9B" w:rsidRPr="00AE683F" w:rsidRDefault="00FF7F9B" w:rsidP="00FF7F9B">
      <w:pPr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t>Важнейшей задачей курса, прежде всего,  является формирование у обучающихся патриотического чувства: осознание себя представителями своего народа и гражданами Российского государства; формирование чувства любви к Родине и патриотизма; совершенствование духовно-нравственных качеств личности.</w:t>
      </w:r>
    </w:p>
    <w:p w:rsidR="00FF7F9B" w:rsidRPr="00AE683F" w:rsidRDefault="00FF7F9B" w:rsidP="00FF7F9B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FF7F9B" w:rsidRPr="00AE683F" w:rsidRDefault="00AE683F" w:rsidP="00FF7F9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E683F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Предметная область «Иностранные языки»</w:t>
      </w:r>
    </w:p>
    <w:p w:rsidR="00FF7F9B" w:rsidRPr="00AE683F" w:rsidRDefault="00FF7F9B" w:rsidP="00FF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Рабочие программы по учебным предметам «Иностранный язык (английский)» и «Иностранный язык (немецкий)»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AE6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предметной области «Иностранные языки»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t> составлены в соответствии с требованиями к результатам основного общего образования, утвержденными ФГОС ООО.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Основными элементами рабочих программ являются: планируемые результаты освоения учебного предмета, его содержание, тематическое планирование с указанием количества часов, отводимых на изучение каждой темы.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Освоение предмета «Иностранный язык» на уровне основного общего образования предполагает применение коммуникативного подхода в обучение иностранному языку. 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Учебный предмет «Иностранный язык» обеспечивает развитие иноязычных коммуникативных умений и языковых навыков.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Освоение учебного предмета «Иностранный язык» направлено на достижение обучающимися </w:t>
      </w:r>
      <w:proofErr w:type="spellStart"/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допорогового</w:t>
      </w:r>
      <w:proofErr w:type="spellEnd"/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языка, так и с представителями других стран, которые используют иностранный язык как средство межличностного и межкультурного общения.</w:t>
      </w:r>
    </w:p>
    <w:p w:rsidR="00FF7F9B" w:rsidRPr="00AE683F" w:rsidRDefault="00FF7F9B" w:rsidP="00FF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Рабочие программы по учебным предметам «Второй иностранный язык (английский)» и «Второй иностранный язык (немецкий)» предметной области «Иностранные языки»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t>  составлены в соответствии с требованиями к результатам основного общего образования, утвержденными ФГОС ООО.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Основными элементами рабочих программ являются: планируемые результаты освоения учебного предмета, его содержание, тематическое планирование с указанием количества часов, отводимых на изучение каждой темы.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Освоение предмета «Второй иностранный язык» на уровне основного общего образования предполагает применение коммуникативного подхода в обучении иностранному языку.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Учебный предмет «Второй иностранный язык» обеспечивает формирование и 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развитие иноязычных коммуникативных умений и языковых навыков, которые необходимы обучающимся для продолжения образования в школе или в системе среднего профессионального образования.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Освоение учебного предмета «Второй иностранный язык» направлено на достижение обучающимися </w:t>
      </w:r>
      <w:proofErr w:type="spellStart"/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допорогового</w:t>
      </w:r>
      <w:proofErr w:type="spellEnd"/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языка, так и с представителями других стран, которые используют иностранный язык как средство межличностного и межкультурного общения. </w:t>
      </w:r>
    </w:p>
    <w:p w:rsidR="00FF7F9B" w:rsidRPr="00AE683F" w:rsidRDefault="00FF7F9B" w:rsidP="00FF7F9B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FF7F9B" w:rsidRPr="00AE683F" w:rsidRDefault="00AE683F" w:rsidP="00FF7F9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E683F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Предметная область «Математика и информатика»</w:t>
      </w:r>
    </w:p>
    <w:p w:rsidR="00FF7F9B" w:rsidRPr="00AE683F" w:rsidRDefault="00FF7F9B" w:rsidP="00FF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Рабочие программы по учебным предметам «Математика», «Алгебра» и «Геометрия» предметной области «Математика и информатика 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составлены в соответствии с требованиями к результатам основного общего образования, утвержденными ФГОС ООО.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Основными элементами рабочих программ являются: планируемые результаты освоения учебного предмета, его содержание, тематическое планирование с указанием количества часов, отводимых на изучение каждой темы.</w:t>
      </w:r>
    </w:p>
    <w:p w:rsidR="00FF7F9B" w:rsidRPr="00AE683F" w:rsidRDefault="00FF7F9B" w:rsidP="00FF7F9B">
      <w:pPr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t>Содержание  курсов</w:t>
      </w:r>
      <w:proofErr w:type="gramEnd"/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математики в 5–6-х классах, алгебры и геометрии в 7–9-х классах объединено как в исторически сложившиеся линии (числовая, алгебраическая, геометрическая, функциональная и др.), так и в относительно новые (стохастическая линия, «реальная математика»). Отдельно представлены линия сюжетных задач, историческая линия.</w:t>
      </w:r>
    </w:p>
    <w:p w:rsidR="00FF7F9B" w:rsidRPr="00AE683F" w:rsidRDefault="00FF7F9B" w:rsidP="00FF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Рабочая программа по учебному предмету «Информатика»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t> составлена в соответствии с требованиями к результатам основного общего образования, утвержденными ФГОС ООО.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Основными элементами рабочей программы учебного предмета «Информатика» являются: планируемые результаты освоения учебного предмета, его содержание, тематическое планирование с указанием количества часов, отводимых на изучение каждой темы.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При реализации программы учебного предмета «Информатика» у обучающихся формируется информационная и алгоритмическая культура; умения формализации и структурирования информации, способ представления данных в соответствии с поставленной задачей; представления о компьютере как универсальном устройстве обработки информации; развивается алгоритмическое мышление, необходимое для профессиональной деятельности в современном обществе. Формируются представления о том, как понятия и конструкции информатики применяются в реальном мире, о роли информационных технологий и роботизированных устройств в жизни людей, промышленности и научных исследованиях; навыков и умений безопасного и целесообразного поведения при работе с компьютерными программами и в сети Интернет, умения соблюдать нормы информационной этики и права.</w:t>
      </w:r>
    </w:p>
    <w:p w:rsidR="00FF7F9B" w:rsidRPr="00AE683F" w:rsidRDefault="00FF7F9B" w:rsidP="00FF7F9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8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 </w:t>
      </w:r>
    </w:p>
    <w:p w:rsidR="00FF7F9B" w:rsidRPr="00AE683F" w:rsidRDefault="00AE683F" w:rsidP="00FF7F9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E683F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Предметная область «Общественно-научные предметы»</w:t>
      </w:r>
    </w:p>
    <w:p w:rsidR="00FF7F9B" w:rsidRPr="00AE683F" w:rsidRDefault="00FF7F9B" w:rsidP="00FF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Рабочая программа по учебному предмету «История России.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AE6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Всеобщая история»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t> составлена в соответствии с требованиями к результатам основного общего образования, утвержденными ФГОС ООО.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Основными элементами рабочей программы учебного предмета «История России. Всеобщая история» являются: планируемые результаты освоения учебного предмета, его содержание, тематическое планирование с указанием количества часов, отводимых на изучение каждой темы.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Программа разработана на основе Концепции нового учебно-методического комплекса по отечественной истории, цель которой - повышения качества школьного исторического образования, воспитания гражданственности и патриотизма, формирования единого культурно-исторического пространства Российской Федерации.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Целью школьного исторического образования является 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</w:p>
    <w:p w:rsidR="00FF7F9B" w:rsidRPr="00AE683F" w:rsidRDefault="00FF7F9B" w:rsidP="00FF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Рабочая программа по учебному предмету «Обществознание»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t> составлена в соответствии с требованиями к результатам основного общего образования, утвержденными ФГОС ООО.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Основными элементами рабочей программы учебного предмета «Обществознание» являются: планируемые результаты освоения учебного предмета, его содержание, тематическое планирование с указанием количества часов, отводимых на изучение каждой темы.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Цель изучения учебного предмета «Обществознание»: обеспечить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поликультурности</w:t>
      </w:r>
      <w:proofErr w:type="spellEnd"/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t>, толерантности, приверженности ценностям, закреплённым в Конституции РФ, гражданской активной позиции в общественной жизни при решении задач в области социальных отношений.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Основой учебного предмета «Обществознание» на уровне основного общего образования являются научные знания об обществе и его основных сферах, о человеке в обществе. Освоение учебного предмета «Обществознание» направлено на развитие личности обучающихся, воспитание, усвоение основ научных знаний, развитие способности обучающихся анализировать социально значимую информацию, делать необходимые выводы и давать обоснованные оценки социальным событиям и процессам, выработку умений, обеспечивающих адаптацию к условиям динамично развивающегося современного общества.</w:t>
      </w:r>
    </w:p>
    <w:p w:rsidR="00FF7F9B" w:rsidRPr="00AE683F" w:rsidRDefault="00FF7F9B" w:rsidP="00FF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Рабочая программа по учебному предмету «География»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t> составлена в соответствии с требованиями к результатам основного общего образования, утвержденными ФГОС ООО.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Основными элементами рабочей программы учебного предмета «География» 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являются: планируемые результаты освоения учебного предмета, его содержание, тематическое планирование с указанием количества часов, отводимых на изучение каждой темы.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Географическое образование на уровне основного общего образования должно обеспечить формирование картографической грамотности, навыков применения географических знаний в жизни для объяснения, оценки и прогнозирования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жизнедеятельности. Это позволяет реализовать заложенную в образовательных стандартах </w:t>
      </w:r>
      <w:proofErr w:type="spellStart"/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метапредметную</w:t>
      </w:r>
      <w:proofErr w:type="spellEnd"/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направленность в обучении географии. 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Земли. Содержание учебного предмета «География» включает темы, посвященные актуальной геополитической ситуации страны, в том числе воссоединение России и Крыма.</w:t>
      </w:r>
    </w:p>
    <w:p w:rsidR="00FF7F9B" w:rsidRPr="00AE683F" w:rsidRDefault="00FF7F9B" w:rsidP="00FF7F9B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FF7F9B" w:rsidRPr="00AE683F" w:rsidRDefault="00AE683F" w:rsidP="00FF7F9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E683F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Предметная область «Естественно-научные предметы»</w:t>
      </w:r>
    </w:p>
    <w:p w:rsidR="00FF7F9B" w:rsidRPr="00AE683F" w:rsidRDefault="00FF7F9B" w:rsidP="00FF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Рабочая программа по учебному предмету «Физика»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t> составлена в соответствии с требованиями к результатам основного общего образования, утвержденными ФГОС ООО.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Основными элементами рабочей программы учебного предмета «Физика» являются: планируемые результаты освоения учебного предмета, его содержание, тематическое планирование с указанием количества часов, отводимых на изучение каждой темы.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Физическое образование на уровне основного общего образования должно обеспечить формирование у обучающихся представлений о научной картине мира – важного ресурса научно-технического прогресса, ознакомление обучающихся с физическими и астрономическими явлениями, основными принципами работы механизмов, высокотехнологичных устройств и приборов, развитие компетенций в решении инженерно-технических и научно-исследовательских задач.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Освоение учебного предмета «Физика» направлено на развитие у обучающихся представлений о строении, свойствах, законах существования и движения материи, на освоение обучающимися общих законов и закономерностей природных явлений, создание условий для формирования интеллектуальных, творческих, гражданских, коммуникационных, информационных компетенций.</w:t>
      </w:r>
    </w:p>
    <w:p w:rsidR="00FF7F9B" w:rsidRPr="00AE683F" w:rsidRDefault="00FF7F9B" w:rsidP="00FF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Рабочая программа по учебному предмету «Химия»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t> составлена в соответствии с требованиями к результатам основного общего образования, утвержденными ФГОС ООО.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Основными элементами рабочей программы учебного предмета «Химия» являются: планируемые результаты освоения учебного предмета, его содержание, тематическое планирование с указанием количества часов, отводимых на изучение каждой темы.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 системе естественнонаучного образования химия как учебный предмет 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занимает важное место в познании законов природы, формировании научной картины мира, создании основы химических знаний, необходимых для повседневной жизни, навыков здорового и безопасного для человека и окружающей его среды образа жизни, а также в воспитании экологической культуры.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Успешность изучения химии связана с овладением химическим языком, соблюдением правил безопасной работы при выполнении химического эксперимента, осознанием многочисленных связей химии с другими предметами школьного курса.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Программа включает в себя основы неорганической и органической химии. Главной идеей программы является создание базового комплекса опорных знаний по химии, выраженных в форме, соответствующей возрасту обучающихся.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природе.</w:t>
      </w:r>
    </w:p>
    <w:p w:rsidR="00FF7F9B" w:rsidRPr="00AE683F" w:rsidRDefault="00FF7F9B" w:rsidP="00FF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Рабочая программа по учебному предмету «Биология»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t> составлена в соответствии с требованиями к результатам основного общего образования, утвержденными ФГОС ООО.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Основными элементами рабочей программы учебного предмета «Биология» являются: планируемые результаты освоения учебного предмета, его содержание, тематическое планирование с указанием количества часов, отводимых на изучение каждой темы.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Биологическое образование должно обеспечить формирование биологической и экологической грамотности, расширение представлений об уникальных особенностях живой природы, ее многообразии и эволюции, человеке как биосоциальном существе, развитие компетенций в решении практических задач, связанных с живой природой.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Освоение учебного предмета  «Биология»  направлено на 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компетенций.</w:t>
      </w:r>
    </w:p>
    <w:p w:rsidR="00FF7F9B" w:rsidRPr="00AE683F" w:rsidRDefault="00FF7F9B" w:rsidP="00FF7F9B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FF7F9B" w:rsidRPr="00AE683F" w:rsidRDefault="00AE683F" w:rsidP="00FF7F9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E683F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Предметная область «Технология»</w:t>
      </w:r>
    </w:p>
    <w:p w:rsidR="00FF7F9B" w:rsidRPr="00AE683F" w:rsidRDefault="00FF7F9B" w:rsidP="00FF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Рабочая программа по учебному предмету «Технология»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t> составлена в соответствии с требованиями к результатам основного общего образования, утвержденными ФГОС ООО.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Основными элементами рабочей программы учебного предмета «Технология» являются: планируемые результаты освоения учебного предмета, его содержание, тематическое планирование с указанием количества часов, отводимых на изучение каждой темы.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«Технология» предоставляет обучающимся возможность применять на практике знания основ наук, осваивать общие принципы и конкретные навыки преобразующей деятельности человека, различные формы информационной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и материальной культуры, а также создания новых продуктов и услуг. Учебный предмет «Технология» направлен на овладение обучающимися навыками 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конкретной предметно-преобразующей (а не виртуальной) деятельности, создание новых ценностей, что, несомненно, соответствует потребностям развития общества.  В рамках «Технологии» происходит знакомство с миром профессий и ориентация школьников на работу в различных сферах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деятельности.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Программа предмета «Технология» обеспечивает формирование у школьников технологического мышления, позволяет формировать у обучающихся ресурс практических умений и опыта, необходимых для разумной организации собственной жизни, создает условия для развития инициативности, изобретательности, гибкости мышления.</w:t>
      </w:r>
    </w:p>
    <w:p w:rsidR="00FF7F9B" w:rsidRPr="00AE683F" w:rsidRDefault="00FF7F9B" w:rsidP="00FF7F9B">
      <w:pPr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Программа разработана с учетом Концепции преподавания предметной области «Технология» в образовательных организациях Российской  Федерации, реализующих основные общеобразовательные программы, целью которой является создание условий для формирования технологической грамотности, критического и креативного мышления, глобальных компетенций, необходимых для перехода к новым приоритетам научно-технологического развития Российской Федерации.</w:t>
      </w:r>
    </w:p>
    <w:p w:rsidR="00FF7F9B" w:rsidRPr="00AE683F" w:rsidRDefault="00FF7F9B" w:rsidP="00FF7F9B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FF7F9B" w:rsidRPr="00AE683F" w:rsidRDefault="00AE683F" w:rsidP="00FF7F9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E683F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Предметная область «</w:t>
      </w:r>
      <w:r w:rsidR="00FF7F9B" w:rsidRPr="00AE683F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Физическая культура</w:t>
      </w:r>
      <w:r w:rsidR="00FF7F9B" w:rsidRPr="00AE683F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br/>
        <w:t>и основы</w:t>
      </w:r>
      <w:r w:rsidRPr="00AE683F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безопасности жизнедеятельности»</w:t>
      </w:r>
    </w:p>
    <w:p w:rsidR="00FF7F9B" w:rsidRPr="00AE683F" w:rsidRDefault="00FF7F9B" w:rsidP="00FF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Рабочая программа по учебному предмету «Физическая культура»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t> составлена в соответствии с требованиями к результатам основного общего образования, утвержденными ФГОС ООО.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Основными элементами рабочей программы учебного предмета «Физическая культура» являются: планируемые результаты освоения учебного предмета, его содержание, тематическое планирование с указанием количества часов, отводимых на изучение каждой темы.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Физическое воспитание на уровне основного общего образования должно обеспечить физическое, эмоциональное, интеллектуальное и социальное развитие личности обучающихся, формирование и развитие установок активного, здорового образа жизни.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Освоение учебного предмета «Физическая культура направлено на развитие двигательной активности обучающихся, достижение положительной динамики в развитии основных физических качеств, повышение функциональных возможностей основных систем организма, формирование потребности в систематических занятиях физической культурой и спортом.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процессе освоения предмета «Физическая культура» на уровне основного общего образования формируется система знаний о физическом совершенствовании человека, приобретается опыт организации самостоятельных занятий физической культурой с учётом индивидуальных особенностей и способностей, формируются умения применять средства физической культуры для организации учебной и досуговой деятельности.</w:t>
      </w:r>
    </w:p>
    <w:p w:rsidR="00FF7F9B" w:rsidRPr="00AE683F" w:rsidRDefault="00FF7F9B" w:rsidP="00FF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Рабочая программа по учебному предмету «Основы безопасности жизнедеятельности»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t> составлена в соответствии с требованиями к результатам основного общего образования, утвержденными ФГОС ООО.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Основными элементами рабочей программы учебного предмета «Основы безопасности жизнедеятельности» являются: планируемые результаты освоения учебного предмета, его содержание, тематическое планирование с указанием количества часов, отводимых на изучение каждой темы. 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мире. Учебный предмет «Основы безопасности жизнедеятельности» является обязательным для изучения на уровне основного общего образования и является одной из составляющих предметной области «Физическая культура и основы безопасности жизнедеятельности».</w:t>
      </w: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6C08D5" w:rsidRPr="00AE683F" w:rsidRDefault="00FF7F9B" w:rsidP="00FF7F9B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83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12087" w:rsidRPr="00AE683F" w:rsidRDefault="00112087" w:rsidP="006C08D5"/>
    <w:sectPr w:rsidR="00112087" w:rsidRPr="00AE6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A32E0"/>
    <w:multiLevelType w:val="multilevel"/>
    <w:tmpl w:val="16EE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113"/>
    <w:rsid w:val="000B1072"/>
    <w:rsid w:val="00112087"/>
    <w:rsid w:val="00307113"/>
    <w:rsid w:val="003D6DF1"/>
    <w:rsid w:val="005E21EC"/>
    <w:rsid w:val="006C08D5"/>
    <w:rsid w:val="00795F28"/>
    <w:rsid w:val="00991946"/>
    <w:rsid w:val="00AE683F"/>
    <w:rsid w:val="00CD4A44"/>
    <w:rsid w:val="00E12427"/>
    <w:rsid w:val="00F94744"/>
    <w:rsid w:val="00F96856"/>
    <w:rsid w:val="00FF493A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0FA9"/>
  <w15:docId w15:val="{932098C8-C748-42AF-B175-2A0C41F4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F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F7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0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77783">
              <w:marLeft w:val="0"/>
              <w:marRight w:val="300"/>
              <w:marTop w:val="300"/>
              <w:marBottom w:val="0"/>
              <w:divBdr>
                <w:top w:val="single" w:sz="6" w:space="8" w:color="000060"/>
                <w:left w:val="single" w:sz="6" w:space="8" w:color="000060"/>
                <w:bottom w:val="single" w:sz="6" w:space="8" w:color="000060"/>
                <w:right w:val="single" w:sz="6" w:space="8" w:color="000060"/>
              </w:divBdr>
              <w:divsChild>
                <w:div w:id="169364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9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83818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1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551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00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BDdB/UqH1F9wm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3350</Words>
  <Characters>19096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IRBIS</cp:lastModifiedBy>
  <cp:revision>4</cp:revision>
  <dcterms:created xsi:type="dcterms:W3CDTF">2022-11-17T01:37:00Z</dcterms:created>
  <dcterms:modified xsi:type="dcterms:W3CDTF">2022-11-30T00:46:00Z</dcterms:modified>
</cp:coreProperties>
</file>