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1954" w:rsidRDefault="00111954" w:rsidP="0011195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2</w:t>
      </w:r>
    </w:p>
    <w:p w:rsidR="00111954" w:rsidRDefault="00111954" w:rsidP="0011195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70EA3">
        <w:rPr>
          <w:rFonts w:ascii="Times New Roman" w:hAnsi="Times New Roman" w:cs="Times New Roman"/>
          <w:sz w:val="28"/>
          <w:szCs w:val="28"/>
        </w:rPr>
        <w:t xml:space="preserve"> к Основной общеобразовательной программе </w:t>
      </w:r>
    </w:p>
    <w:p w:rsidR="00111954" w:rsidRDefault="00111954" w:rsidP="0011195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70EA3">
        <w:rPr>
          <w:rFonts w:ascii="Times New Roman" w:hAnsi="Times New Roman" w:cs="Times New Roman"/>
          <w:sz w:val="28"/>
          <w:szCs w:val="28"/>
        </w:rPr>
        <w:t>основного общего образования</w:t>
      </w:r>
    </w:p>
    <w:p w:rsidR="00111954" w:rsidRDefault="00111954" w:rsidP="0011195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МБОУ «Джидин</w:t>
      </w:r>
      <w:r w:rsidRPr="00870EA3">
        <w:rPr>
          <w:rFonts w:ascii="Times New Roman" w:hAnsi="Times New Roman" w:cs="Times New Roman"/>
          <w:sz w:val="28"/>
          <w:szCs w:val="28"/>
        </w:rPr>
        <w:t xml:space="preserve">ская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870EA3">
        <w:rPr>
          <w:rFonts w:ascii="Times New Roman" w:hAnsi="Times New Roman" w:cs="Times New Roman"/>
          <w:sz w:val="28"/>
          <w:szCs w:val="28"/>
        </w:rPr>
        <w:t xml:space="preserve">ВОШ» </w:t>
      </w:r>
    </w:p>
    <w:p w:rsidR="00111954" w:rsidRDefault="00111954" w:rsidP="0011195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870EA3">
        <w:rPr>
          <w:rFonts w:ascii="Times New Roman" w:hAnsi="Times New Roman" w:cs="Times New Roman"/>
          <w:sz w:val="28"/>
          <w:szCs w:val="28"/>
        </w:rPr>
        <w:t>(утвер</w:t>
      </w:r>
      <w:r>
        <w:rPr>
          <w:rFonts w:ascii="Times New Roman" w:hAnsi="Times New Roman" w:cs="Times New Roman"/>
          <w:sz w:val="28"/>
          <w:szCs w:val="28"/>
        </w:rPr>
        <w:t>ждена приказом МБОУ «Джидин</w:t>
      </w:r>
      <w:r w:rsidRPr="00870EA3">
        <w:rPr>
          <w:rFonts w:ascii="Times New Roman" w:hAnsi="Times New Roman" w:cs="Times New Roman"/>
          <w:sz w:val="28"/>
          <w:szCs w:val="28"/>
        </w:rPr>
        <w:t xml:space="preserve">ская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870EA3">
        <w:rPr>
          <w:rFonts w:ascii="Times New Roman" w:hAnsi="Times New Roman" w:cs="Times New Roman"/>
          <w:sz w:val="28"/>
          <w:szCs w:val="28"/>
        </w:rPr>
        <w:t xml:space="preserve">ВОШ» </w:t>
      </w:r>
    </w:p>
    <w:p w:rsidR="00111954" w:rsidRDefault="00EB53AE" w:rsidP="0011195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№63 от «01» сентября </w:t>
      </w:r>
      <w:r w:rsidR="00111954">
        <w:rPr>
          <w:rFonts w:ascii="Times New Roman" w:hAnsi="Times New Roman" w:cs="Times New Roman"/>
          <w:sz w:val="28"/>
          <w:szCs w:val="28"/>
        </w:rPr>
        <w:t>2022</w:t>
      </w:r>
      <w:r w:rsidR="00111954" w:rsidRPr="00870EA3">
        <w:rPr>
          <w:rFonts w:ascii="Times New Roman" w:hAnsi="Times New Roman" w:cs="Times New Roman"/>
          <w:sz w:val="28"/>
          <w:szCs w:val="28"/>
        </w:rPr>
        <w:t xml:space="preserve">г.) </w:t>
      </w:r>
    </w:p>
    <w:p w:rsidR="00111954" w:rsidRDefault="00111954" w:rsidP="0011195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11954" w:rsidRDefault="00111954" w:rsidP="0011195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11954" w:rsidRDefault="00111954" w:rsidP="0011195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11954" w:rsidRDefault="00111954" w:rsidP="0011195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11954" w:rsidRDefault="00111954" w:rsidP="0011195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11954" w:rsidRPr="00235CB1" w:rsidRDefault="00111954" w:rsidP="00111954">
      <w:pPr>
        <w:spacing w:after="0" w:line="48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35CB1">
        <w:rPr>
          <w:rFonts w:ascii="Times New Roman" w:hAnsi="Times New Roman" w:cs="Times New Roman"/>
          <w:b/>
          <w:sz w:val="28"/>
          <w:szCs w:val="28"/>
        </w:rPr>
        <w:t xml:space="preserve">УЧЕБНЫЙ ПЛАН </w:t>
      </w:r>
    </w:p>
    <w:p w:rsidR="00111954" w:rsidRDefault="00111954" w:rsidP="00111954">
      <w:pPr>
        <w:spacing w:after="0" w:line="48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70EA3">
        <w:rPr>
          <w:rFonts w:ascii="Times New Roman" w:hAnsi="Times New Roman" w:cs="Times New Roman"/>
          <w:sz w:val="28"/>
          <w:szCs w:val="28"/>
        </w:rPr>
        <w:t xml:space="preserve">МУНИЦИПАЛЬНОГО БЮДЖЕТНОГО ОБЩЕОБРАЗОВАТЕЛЬНОГО </w:t>
      </w:r>
      <w:r>
        <w:rPr>
          <w:rFonts w:ascii="Times New Roman" w:hAnsi="Times New Roman" w:cs="Times New Roman"/>
          <w:sz w:val="28"/>
          <w:szCs w:val="28"/>
        </w:rPr>
        <w:t>УЧРЕЖДЕНИЯ «ДЖИДИН</w:t>
      </w:r>
      <w:r w:rsidRPr="00870EA3">
        <w:rPr>
          <w:rFonts w:ascii="Times New Roman" w:hAnsi="Times New Roman" w:cs="Times New Roman"/>
          <w:sz w:val="28"/>
          <w:szCs w:val="28"/>
        </w:rPr>
        <w:t xml:space="preserve">СКАЯ ВЕЧЕРНЯЯ </w:t>
      </w:r>
      <w:r>
        <w:rPr>
          <w:rFonts w:ascii="Times New Roman" w:hAnsi="Times New Roman" w:cs="Times New Roman"/>
          <w:sz w:val="28"/>
          <w:szCs w:val="28"/>
        </w:rPr>
        <w:t xml:space="preserve">РАЙОННАЯ </w:t>
      </w:r>
      <w:r w:rsidRPr="00870EA3">
        <w:rPr>
          <w:rFonts w:ascii="Times New Roman" w:hAnsi="Times New Roman" w:cs="Times New Roman"/>
          <w:sz w:val="28"/>
          <w:szCs w:val="28"/>
        </w:rPr>
        <w:t>ОБЩЕОБРАЗОВАТЕЛЬНАЯ ШКОЛА»</w:t>
      </w:r>
    </w:p>
    <w:p w:rsidR="00111954" w:rsidRDefault="00111954" w:rsidP="00111954">
      <w:pPr>
        <w:spacing w:after="0" w:line="48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2022 - 2023</w:t>
      </w:r>
      <w:r w:rsidRPr="00870EA3">
        <w:rPr>
          <w:rFonts w:ascii="Times New Roman" w:hAnsi="Times New Roman" w:cs="Times New Roman"/>
          <w:sz w:val="28"/>
          <w:szCs w:val="28"/>
        </w:rPr>
        <w:t xml:space="preserve"> УЧЕБНЫЙ ГОД</w:t>
      </w:r>
    </w:p>
    <w:p w:rsidR="00111954" w:rsidRPr="00235CB1" w:rsidRDefault="00111954" w:rsidP="00111954">
      <w:pPr>
        <w:spacing w:after="0" w:line="48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СРЕДНЕЕ (ПОЛНОЕ) </w:t>
      </w:r>
      <w:r w:rsidRPr="00235CB1">
        <w:rPr>
          <w:rFonts w:ascii="Times New Roman" w:hAnsi="Times New Roman" w:cs="Times New Roman"/>
          <w:b/>
          <w:sz w:val="28"/>
          <w:szCs w:val="28"/>
        </w:rPr>
        <w:t>ОБЩЕЕ ОБРАЗОВАНИЕ</w:t>
      </w:r>
    </w:p>
    <w:p w:rsidR="00111954" w:rsidRDefault="00111954" w:rsidP="0011195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11954" w:rsidRDefault="00111954" w:rsidP="0011195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11954" w:rsidRDefault="00111954" w:rsidP="0011195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11954" w:rsidRDefault="00111954" w:rsidP="0011195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11954" w:rsidRDefault="00111954" w:rsidP="0011195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11954" w:rsidRDefault="00111954" w:rsidP="0011195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11954" w:rsidRDefault="00111954" w:rsidP="0011195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11954" w:rsidRDefault="00111954" w:rsidP="00111954">
      <w:pPr>
        <w:rPr>
          <w:rFonts w:ascii="Times New Roman" w:hAnsi="Times New Roman" w:cs="Times New Roman"/>
          <w:sz w:val="28"/>
          <w:szCs w:val="28"/>
        </w:rPr>
      </w:pPr>
    </w:p>
    <w:p w:rsidR="00111954" w:rsidRDefault="00111954" w:rsidP="00111954">
      <w:pPr>
        <w:rPr>
          <w:rFonts w:ascii="Times New Roman" w:hAnsi="Times New Roman" w:cs="Times New Roman"/>
          <w:sz w:val="28"/>
          <w:szCs w:val="28"/>
        </w:rPr>
      </w:pPr>
    </w:p>
    <w:p w:rsidR="00111954" w:rsidRDefault="00111954" w:rsidP="0011195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11954" w:rsidRDefault="00111954" w:rsidP="0011195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2022</w:t>
      </w:r>
      <w:r w:rsidRPr="00870EA3">
        <w:rPr>
          <w:rFonts w:ascii="Times New Roman" w:hAnsi="Times New Roman" w:cs="Times New Roman"/>
          <w:sz w:val="28"/>
          <w:szCs w:val="28"/>
        </w:rPr>
        <w:t>г.</w:t>
      </w:r>
    </w:p>
    <w:p w:rsidR="00111954" w:rsidRDefault="00111954" w:rsidP="00111954">
      <w:pPr>
        <w:rPr>
          <w:rFonts w:ascii="Times New Roman" w:hAnsi="Times New Roman" w:cs="Times New Roman"/>
          <w:sz w:val="28"/>
          <w:szCs w:val="28"/>
        </w:rPr>
      </w:pPr>
    </w:p>
    <w:p w:rsidR="00FC727B" w:rsidRPr="00FC727B" w:rsidRDefault="007F50AD" w:rsidP="00111954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C727B">
        <w:rPr>
          <w:rFonts w:ascii="Times New Roman" w:hAnsi="Times New Roman" w:cs="Times New Roman"/>
          <w:b/>
          <w:sz w:val="28"/>
          <w:szCs w:val="28"/>
        </w:rPr>
        <w:lastRenderedPageBreak/>
        <w:t>Пояснительная записка</w:t>
      </w:r>
      <w:r w:rsidR="00FC727B" w:rsidRPr="00FC727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C727B" w:rsidRPr="00FC727B" w:rsidRDefault="007F50AD" w:rsidP="00111954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C727B">
        <w:rPr>
          <w:rFonts w:ascii="Times New Roman" w:hAnsi="Times New Roman" w:cs="Times New Roman"/>
          <w:b/>
          <w:sz w:val="28"/>
          <w:szCs w:val="28"/>
        </w:rPr>
        <w:t xml:space="preserve">к учебному плану </w:t>
      </w:r>
      <w:r w:rsidR="00FC727B" w:rsidRPr="00FC727B">
        <w:rPr>
          <w:rFonts w:ascii="Times New Roman" w:hAnsi="Times New Roman" w:cs="Times New Roman"/>
          <w:b/>
          <w:sz w:val="28"/>
          <w:szCs w:val="28"/>
        </w:rPr>
        <w:t>с</w:t>
      </w:r>
      <w:r w:rsidR="00FC727B">
        <w:rPr>
          <w:rFonts w:ascii="Times New Roman" w:hAnsi="Times New Roman" w:cs="Times New Roman"/>
          <w:b/>
          <w:sz w:val="28"/>
          <w:szCs w:val="28"/>
        </w:rPr>
        <w:t>реднего общего образования</w:t>
      </w:r>
      <w:r w:rsidR="00FC727B" w:rsidRPr="00FC727B">
        <w:rPr>
          <w:rFonts w:ascii="Times New Roman" w:hAnsi="Times New Roman" w:cs="Times New Roman"/>
          <w:b/>
          <w:sz w:val="28"/>
          <w:szCs w:val="28"/>
        </w:rPr>
        <w:t xml:space="preserve"> (СОО)</w:t>
      </w:r>
    </w:p>
    <w:p w:rsidR="00FC727B" w:rsidRPr="00FC727B" w:rsidRDefault="00FC727B" w:rsidP="00111954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МБОУ Джидинская Р</w:t>
      </w:r>
      <w:r w:rsidR="007F50AD" w:rsidRPr="00FC727B">
        <w:rPr>
          <w:rFonts w:ascii="Times New Roman" w:hAnsi="Times New Roman" w:cs="Times New Roman"/>
          <w:b/>
          <w:sz w:val="28"/>
          <w:szCs w:val="28"/>
        </w:rPr>
        <w:t>ВОШ»</w:t>
      </w:r>
      <w:r w:rsidRPr="00FC727B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на 2022-</w:t>
      </w:r>
      <w:r w:rsidRPr="00FC727B">
        <w:rPr>
          <w:rFonts w:ascii="Times New Roman" w:hAnsi="Times New Roman" w:cs="Times New Roman"/>
          <w:b/>
          <w:sz w:val="28"/>
          <w:szCs w:val="28"/>
        </w:rPr>
        <w:t>2023</w:t>
      </w:r>
      <w:r w:rsidR="007F50AD" w:rsidRPr="00FC727B">
        <w:rPr>
          <w:rFonts w:ascii="Times New Roman" w:hAnsi="Times New Roman" w:cs="Times New Roman"/>
          <w:b/>
          <w:sz w:val="28"/>
          <w:szCs w:val="28"/>
        </w:rPr>
        <w:t xml:space="preserve"> учебный год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FC727B" w:rsidRDefault="007F50AD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27B">
        <w:rPr>
          <w:rFonts w:ascii="Times New Roman" w:hAnsi="Times New Roman" w:cs="Times New Roman"/>
          <w:sz w:val="28"/>
          <w:szCs w:val="28"/>
        </w:rPr>
        <w:t xml:space="preserve">Согласно Федеральному закону «Об образовании в Российской Федерации» от 29.12.2012 № 273-ФЗ, учебный план является неотъемлемой частью основной образовательной программы среднего общего образования. </w:t>
      </w:r>
    </w:p>
    <w:p w:rsidR="00111954" w:rsidRDefault="007F50AD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27B">
        <w:rPr>
          <w:rFonts w:ascii="Times New Roman" w:hAnsi="Times New Roman" w:cs="Times New Roman"/>
          <w:sz w:val="28"/>
          <w:szCs w:val="28"/>
        </w:rPr>
        <w:t>Учебный план среднего общего образования разработаны на основе федеральных государственных образовательных стандартов общего образования, примерных основных образовательных программ среднего общего образования с учётом методических рекомендаций по организации образовательной деятельности при реализации ООП СОО в общеобразовательных организ</w:t>
      </w:r>
      <w:r w:rsidR="00111954">
        <w:rPr>
          <w:rFonts w:ascii="Times New Roman" w:hAnsi="Times New Roman" w:cs="Times New Roman"/>
          <w:sz w:val="28"/>
          <w:szCs w:val="28"/>
        </w:rPr>
        <w:t>ациях Республики Бурятия на 2022-2023</w:t>
      </w:r>
      <w:r w:rsidRPr="00FC727B">
        <w:rPr>
          <w:rFonts w:ascii="Times New Roman" w:hAnsi="Times New Roman" w:cs="Times New Roman"/>
          <w:sz w:val="28"/>
          <w:szCs w:val="28"/>
        </w:rPr>
        <w:t xml:space="preserve"> учебный год, реализующих ФГОС среднего общего образования. </w:t>
      </w:r>
    </w:p>
    <w:p w:rsidR="00111954" w:rsidRDefault="007F50AD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27B">
        <w:rPr>
          <w:rFonts w:ascii="Times New Roman" w:hAnsi="Times New Roman" w:cs="Times New Roman"/>
          <w:sz w:val="28"/>
          <w:szCs w:val="28"/>
        </w:rPr>
        <w:t xml:space="preserve">Учебный план среднего общего образования обеспечивает функциональную грамотность и социальную адаптацию обучающихся, содействует их общественному и гражданскому самоопределению. </w:t>
      </w:r>
    </w:p>
    <w:p w:rsidR="00111954" w:rsidRDefault="007F50AD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27B">
        <w:rPr>
          <w:rFonts w:ascii="Times New Roman" w:hAnsi="Times New Roman" w:cs="Times New Roman"/>
          <w:sz w:val="28"/>
          <w:szCs w:val="28"/>
        </w:rPr>
        <w:t xml:space="preserve">Организация обучения в 10-11 классах осуществляется на основе: </w:t>
      </w:r>
    </w:p>
    <w:p w:rsidR="00111954" w:rsidRDefault="007F50AD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27B">
        <w:rPr>
          <w:rFonts w:ascii="Times New Roman" w:hAnsi="Times New Roman" w:cs="Times New Roman"/>
          <w:sz w:val="28"/>
          <w:szCs w:val="28"/>
        </w:rPr>
        <w:t>1. Федерального закона №273</w:t>
      </w:r>
      <w:r w:rsidR="00EB53AE">
        <w:rPr>
          <w:rFonts w:ascii="Times New Roman" w:hAnsi="Times New Roman" w:cs="Times New Roman"/>
          <w:sz w:val="28"/>
          <w:szCs w:val="28"/>
        </w:rPr>
        <w:t xml:space="preserve"> ст.17 ч.1</w:t>
      </w:r>
      <w:r w:rsidRPr="00FC727B">
        <w:rPr>
          <w:rFonts w:ascii="Times New Roman" w:hAnsi="Times New Roman" w:cs="Times New Roman"/>
          <w:sz w:val="28"/>
          <w:szCs w:val="28"/>
        </w:rPr>
        <w:t xml:space="preserve"> «Об образовании </w:t>
      </w:r>
      <w:r w:rsidR="00111954">
        <w:rPr>
          <w:rFonts w:ascii="Times New Roman" w:hAnsi="Times New Roman" w:cs="Times New Roman"/>
          <w:sz w:val="28"/>
          <w:szCs w:val="28"/>
        </w:rPr>
        <w:t>в Российской Федерации».</w:t>
      </w:r>
      <w:r w:rsidRPr="00FC727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1954" w:rsidRDefault="00111954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7F50AD" w:rsidRPr="00FC727B">
        <w:rPr>
          <w:rFonts w:ascii="Times New Roman" w:hAnsi="Times New Roman" w:cs="Times New Roman"/>
          <w:sz w:val="28"/>
          <w:szCs w:val="28"/>
        </w:rPr>
        <w:t>Федерального государственного образовательного стандарта среднего общего образования среднего общего образования (утв. Приказом Министерства образования и науки Рос</w:t>
      </w:r>
      <w:r>
        <w:rPr>
          <w:rFonts w:ascii="Times New Roman" w:hAnsi="Times New Roman" w:cs="Times New Roman"/>
          <w:sz w:val="28"/>
          <w:szCs w:val="28"/>
        </w:rPr>
        <w:t>сийской Федерации от 17.05.2012г. №413 с изм. доп.).</w:t>
      </w:r>
    </w:p>
    <w:p w:rsidR="00111954" w:rsidRDefault="007F50AD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27B">
        <w:rPr>
          <w:rFonts w:ascii="Times New Roman" w:hAnsi="Times New Roman" w:cs="Times New Roman"/>
          <w:sz w:val="28"/>
          <w:szCs w:val="28"/>
        </w:rPr>
        <w:t xml:space="preserve">3. Приказа Министерства просвещения РФ от 11.12.2020 № 712 «О внесении изменений в некоторые федеральные государственные образовательные стандарты общего образования по вопросам воспитания обучающихся». </w:t>
      </w:r>
    </w:p>
    <w:p w:rsidR="00111954" w:rsidRDefault="007F50AD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27B">
        <w:rPr>
          <w:rFonts w:ascii="Times New Roman" w:hAnsi="Times New Roman" w:cs="Times New Roman"/>
          <w:sz w:val="28"/>
          <w:szCs w:val="28"/>
        </w:rPr>
        <w:t xml:space="preserve">4. Санитарных правил СП 2.4.3648-20 «Санитарно-эпидемиологические требования к организации воспитания и обучения, отдыха и оздоровления детей и молодежи», утвержденных постановлением Главного </w:t>
      </w:r>
      <w:r w:rsidRPr="00FC727B">
        <w:rPr>
          <w:rFonts w:ascii="Times New Roman" w:hAnsi="Times New Roman" w:cs="Times New Roman"/>
          <w:sz w:val="28"/>
          <w:szCs w:val="28"/>
        </w:rPr>
        <w:lastRenderedPageBreak/>
        <w:t>государственного санитарного врача Российс</w:t>
      </w:r>
      <w:r w:rsidR="00111954">
        <w:rPr>
          <w:rFonts w:ascii="Times New Roman" w:hAnsi="Times New Roman" w:cs="Times New Roman"/>
          <w:sz w:val="28"/>
          <w:szCs w:val="28"/>
        </w:rPr>
        <w:t>кой Федерации от 28.09.2020 №28.</w:t>
      </w:r>
    </w:p>
    <w:p w:rsidR="00111954" w:rsidRDefault="007F50AD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27B">
        <w:rPr>
          <w:rFonts w:ascii="Times New Roman" w:hAnsi="Times New Roman" w:cs="Times New Roman"/>
          <w:sz w:val="28"/>
          <w:szCs w:val="28"/>
        </w:rPr>
        <w:t xml:space="preserve">5. Санитарных правил и норм </w:t>
      </w:r>
      <w:proofErr w:type="spellStart"/>
      <w:r w:rsidRPr="00FC727B">
        <w:rPr>
          <w:rFonts w:ascii="Times New Roman" w:hAnsi="Times New Roman" w:cs="Times New Roman"/>
          <w:sz w:val="28"/>
          <w:szCs w:val="28"/>
        </w:rPr>
        <w:t>СанІІиН</w:t>
      </w:r>
      <w:proofErr w:type="spellEnd"/>
      <w:r w:rsidRPr="00FC727B">
        <w:rPr>
          <w:rFonts w:ascii="Times New Roman" w:hAnsi="Times New Roman" w:cs="Times New Roman"/>
          <w:sz w:val="28"/>
          <w:szCs w:val="28"/>
        </w:rPr>
        <w:t xml:space="preserve"> 1.2.3685-21 «Гигиенические нормативы и требования к обеспечению безопасности и (или) безвредности для человека факторов среды обитания», утвержденных постановлением Главного государственного санитарного врача Росси</w:t>
      </w:r>
      <w:r w:rsidR="00111954">
        <w:rPr>
          <w:rFonts w:ascii="Times New Roman" w:hAnsi="Times New Roman" w:cs="Times New Roman"/>
          <w:sz w:val="28"/>
          <w:szCs w:val="28"/>
        </w:rPr>
        <w:t>йской Федерации от 28.01.2021 №</w:t>
      </w:r>
      <w:r w:rsidRPr="00FC727B">
        <w:rPr>
          <w:rFonts w:ascii="Times New Roman" w:hAnsi="Times New Roman" w:cs="Times New Roman"/>
          <w:sz w:val="28"/>
          <w:szCs w:val="28"/>
        </w:rPr>
        <w:t>2</w:t>
      </w:r>
      <w:r w:rsidR="00111954">
        <w:rPr>
          <w:rFonts w:ascii="Times New Roman" w:hAnsi="Times New Roman" w:cs="Times New Roman"/>
          <w:sz w:val="28"/>
          <w:szCs w:val="28"/>
        </w:rPr>
        <w:t>.</w:t>
      </w:r>
      <w:r w:rsidRPr="00FC727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1954" w:rsidRDefault="007F50AD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27B">
        <w:rPr>
          <w:rFonts w:ascii="Times New Roman" w:hAnsi="Times New Roman" w:cs="Times New Roman"/>
          <w:sz w:val="28"/>
          <w:szCs w:val="28"/>
        </w:rPr>
        <w:t xml:space="preserve">6. Приказа </w:t>
      </w:r>
      <w:proofErr w:type="spellStart"/>
      <w:r w:rsidRPr="00FC727B">
        <w:rPr>
          <w:rFonts w:ascii="Times New Roman" w:hAnsi="Times New Roman" w:cs="Times New Roman"/>
          <w:sz w:val="28"/>
          <w:szCs w:val="28"/>
        </w:rPr>
        <w:t>Минпросвещения</w:t>
      </w:r>
      <w:proofErr w:type="spellEnd"/>
      <w:r w:rsidRPr="00FC727B">
        <w:rPr>
          <w:rFonts w:ascii="Times New Roman" w:hAnsi="Times New Roman" w:cs="Times New Roman"/>
          <w:sz w:val="28"/>
          <w:szCs w:val="28"/>
        </w:rPr>
        <w:t xml:space="preserve"> России от 22.03.2021 №115 «Об утверждении Порядка организации и осуществления образовательной деятельности по основным общеобразовательным программам – образовательным программам начального общего, основного общего и среднего общего образования». </w:t>
      </w:r>
    </w:p>
    <w:p w:rsidR="00111954" w:rsidRDefault="007F50AD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27B">
        <w:rPr>
          <w:rFonts w:ascii="Times New Roman" w:hAnsi="Times New Roman" w:cs="Times New Roman"/>
          <w:sz w:val="28"/>
          <w:szCs w:val="28"/>
        </w:rPr>
        <w:t xml:space="preserve">7. Закон Республики Бурятия от 10.06.1992 </w:t>
      </w:r>
      <w:r w:rsidR="00111954">
        <w:rPr>
          <w:rFonts w:ascii="Times New Roman" w:hAnsi="Times New Roman" w:cs="Times New Roman"/>
          <w:sz w:val="28"/>
          <w:szCs w:val="28"/>
        </w:rPr>
        <w:t>N 221-XII (ред. от 07.03.2014) «</w:t>
      </w:r>
      <w:r w:rsidRPr="00FC727B">
        <w:rPr>
          <w:rFonts w:ascii="Times New Roman" w:hAnsi="Times New Roman" w:cs="Times New Roman"/>
          <w:sz w:val="28"/>
          <w:szCs w:val="28"/>
        </w:rPr>
        <w:t>О яз</w:t>
      </w:r>
      <w:r w:rsidR="00111954">
        <w:rPr>
          <w:rFonts w:ascii="Times New Roman" w:hAnsi="Times New Roman" w:cs="Times New Roman"/>
          <w:sz w:val="28"/>
          <w:szCs w:val="28"/>
        </w:rPr>
        <w:t>ыках народов Республики Бурятия»</w:t>
      </w:r>
      <w:r w:rsidRPr="00FC727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11954" w:rsidRDefault="007F50AD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27B">
        <w:rPr>
          <w:rFonts w:ascii="Times New Roman" w:hAnsi="Times New Roman" w:cs="Times New Roman"/>
          <w:sz w:val="28"/>
          <w:szCs w:val="28"/>
        </w:rPr>
        <w:t xml:space="preserve">8. Приказ </w:t>
      </w:r>
      <w:proofErr w:type="spellStart"/>
      <w:r w:rsidRPr="00FC727B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FC727B">
        <w:rPr>
          <w:rFonts w:ascii="Times New Roman" w:hAnsi="Times New Roman" w:cs="Times New Roman"/>
          <w:sz w:val="28"/>
          <w:szCs w:val="28"/>
        </w:rPr>
        <w:t xml:space="preserve"> России от 20.05.2020 №254 «Об утверждении ФПУ, допущенных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 организациями, осуществляющими образовательную деятельность» (с изменениями и дополнениями от 23.12.2020</w:t>
      </w:r>
      <w:r w:rsidR="00111954">
        <w:rPr>
          <w:rFonts w:ascii="Times New Roman" w:hAnsi="Times New Roman" w:cs="Times New Roman"/>
          <w:sz w:val="28"/>
          <w:szCs w:val="28"/>
        </w:rPr>
        <w:t>г.</w:t>
      </w:r>
      <w:r w:rsidRPr="00FC727B">
        <w:rPr>
          <w:rFonts w:ascii="Times New Roman" w:hAnsi="Times New Roman" w:cs="Times New Roman"/>
          <w:sz w:val="28"/>
          <w:szCs w:val="28"/>
        </w:rPr>
        <w:t>)</w:t>
      </w:r>
      <w:r w:rsidR="00111954">
        <w:rPr>
          <w:rFonts w:ascii="Times New Roman" w:hAnsi="Times New Roman" w:cs="Times New Roman"/>
          <w:sz w:val="28"/>
          <w:szCs w:val="28"/>
        </w:rPr>
        <w:t>.</w:t>
      </w:r>
      <w:r w:rsidRPr="00FC727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1954" w:rsidRDefault="007F50AD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27B">
        <w:rPr>
          <w:rFonts w:ascii="Times New Roman" w:hAnsi="Times New Roman" w:cs="Times New Roman"/>
          <w:sz w:val="28"/>
          <w:szCs w:val="28"/>
        </w:rPr>
        <w:t>9. Постановление главного государственного санитарного врача Российско</w:t>
      </w:r>
      <w:r w:rsidR="00111954">
        <w:rPr>
          <w:rFonts w:ascii="Times New Roman" w:hAnsi="Times New Roman" w:cs="Times New Roman"/>
          <w:sz w:val="28"/>
          <w:szCs w:val="28"/>
        </w:rPr>
        <w:t>й Федерации от 30.06.2020г. N16 «</w:t>
      </w:r>
      <w:r w:rsidRPr="00FC727B">
        <w:rPr>
          <w:rFonts w:ascii="Times New Roman" w:hAnsi="Times New Roman" w:cs="Times New Roman"/>
          <w:sz w:val="28"/>
          <w:szCs w:val="28"/>
        </w:rPr>
        <w:t>Санитарно-эпидемиологические требования к устройству, содержанию и организации работы образовательных организаций и других объектов социальной инфраструктуры для детей и молодежи в условиях распространения новой коронавирусной инфекции (COVID-19).</w:t>
      </w:r>
    </w:p>
    <w:p w:rsidR="00EB53AE" w:rsidRDefault="00EB53AE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 Устав МБОУ «Джидинская РВОШ».</w:t>
      </w:r>
    </w:p>
    <w:p w:rsidR="00EB53AE" w:rsidRDefault="00EB53AE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 Годовой календарный график МБОУ «Джидинская РВОШ» на 2022-2023 учебный год.</w:t>
      </w:r>
    </w:p>
    <w:p w:rsidR="00EB53AE" w:rsidRDefault="00EB53AE" w:rsidP="00EB53A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 План воспитательной работы МБОУ «Джидинская РВОШ» на 2022-2023 учебный год.</w:t>
      </w:r>
    </w:p>
    <w:p w:rsidR="00EB53AE" w:rsidRDefault="00EB53AE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60289" w:rsidRDefault="00111954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Учебный план на 2022-2023</w:t>
      </w:r>
      <w:r w:rsidR="007F50AD" w:rsidRPr="00FC727B">
        <w:rPr>
          <w:rFonts w:ascii="Times New Roman" w:hAnsi="Times New Roman" w:cs="Times New Roman"/>
          <w:sz w:val="28"/>
          <w:szCs w:val="28"/>
        </w:rPr>
        <w:t xml:space="preserve"> учебный год обеспечивает выполнение гигиенических требований к режиму образовательного процесса, установленных СП 2.4.3648-20 «Санитарно-эпидемиологические требования к организации воспитания и обучения, отдыха и оздоровления детей и молодежи», утвержденных постановлением Главного государственного санитарного врача Российской Федерации от 28.09.2020 №28, и на основании лицензии предусматривает 2-летний нормативный срок освоения образовательных программ среднего общего образования для 10-11 классов.</w:t>
      </w:r>
    </w:p>
    <w:p w:rsidR="00111954" w:rsidRDefault="007F50AD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27B">
        <w:rPr>
          <w:rFonts w:ascii="Times New Roman" w:hAnsi="Times New Roman" w:cs="Times New Roman"/>
          <w:sz w:val="28"/>
          <w:szCs w:val="28"/>
        </w:rPr>
        <w:t xml:space="preserve">Учебный год условно делится на полугодия, являющиеся периодами, за которые выставляются отметки за текущее освоение образовательной программы. </w:t>
      </w:r>
    </w:p>
    <w:p w:rsidR="00111954" w:rsidRDefault="007F50AD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27B">
        <w:rPr>
          <w:rFonts w:ascii="Times New Roman" w:hAnsi="Times New Roman" w:cs="Times New Roman"/>
          <w:sz w:val="28"/>
          <w:szCs w:val="28"/>
        </w:rPr>
        <w:t>Количество часов, отведенных на освоение обучающимися учебного плана ОУ, состоящего из обязательной части и части, формируемой участниками</w:t>
      </w:r>
      <w:r w:rsidR="00B60289">
        <w:rPr>
          <w:rFonts w:ascii="Times New Roman" w:hAnsi="Times New Roman" w:cs="Times New Roman"/>
          <w:sz w:val="28"/>
          <w:szCs w:val="28"/>
        </w:rPr>
        <w:t xml:space="preserve"> образовательных отношений</w:t>
      </w:r>
      <w:r w:rsidRPr="00FC727B">
        <w:rPr>
          <w:rFonts w:ascii="Times New Roman" w:hAnsi="Times New Roman" w:cs="Times New Roman"/>
          <w:sz w:val="28"/>
          <w:szCs w:val="28"/>
        </w:rPr>
        <w:t xml:space="preserve">, не превышает величину недельной образовательной нагрузки. Максимальная нагрузка обучающихся соответствует нормативным требованиям СП 2.4.3648-20 и составляет в 10-11 классах - 34 часа в неделю, которые равномерно распределены в течение всей недели. Образовательная недельная нагрузка равномерно распределена в течение учебной недели, при этом объем максимальной допустимой нагрузки в течение дня составляет для обучающихся не более 6 уроков. </w:t>
      </w:r>
    </w:p>
    <w:p w:rsidR="00111954" w:rsidRDefault="007F50AD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27B">
        <w:rPr>
          <w:rFonts w:ascii="Times New Roman" w:hAnsi="Times New Roman" w:cs="Times New Roman"/>
          <w:sz w:val="28"/>
          <w:szCs w:val="28"/>
        </w:rPr>
        <w:t xml:space="preserve">Для более полного удовлетворения образовательных запросов учащихся, их родителей, в 10-11 классах часы вводятся элективные учебные предметы, которые выполняют функциональную роль развития содержания базовых предметов, способствуют удовлетворению познавательных интересов, обеспечивают дополнительную подготовку для сдачи ЕГЭ, позволяют расширить и углубить содержание предметов из обязательных образовательных областей. </w:t>
      </w:r>
    </w:p>
    <w:p w:rsidR="00B60289" w:rsidRPr="002727DD" w:rsidRDefault="00B60289" w:rsidP="00B60289">
      <w:pPr>
        <w:tabs>
          <w:tab w:val="left" w:pos="4500"/>
          <w:tab w:val="left" w:pos="9180"/>
          <w:tab w:val="left" w:pos="9360"/>
        </w:tabs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2727DD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обучающихся 10-11 классах предметные области и учебные предметы представлены в следующем порядке:</w:t>
      </w:r>
    </w:p>
    <w:p w:rsidR="00B60289" w:rsidRPr="002727DD" w:rsidRDefault="00B60289" w:rsidP="00B60289">
      <w:pPr>
        <w:spacing w:after="0" w:line="360" w:lineRule="auto"/>
        <w:ind w:right="-14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27D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Предметная область </w:t>
      </w:r>
      <w:r w:rsidRPr="002727D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«Русский язык и литература»</w:t>
      </w:r>
      <w:r w:rsidRPr="002727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представлена предметами «Русский язык» (1 час в неделю), «Литература» (3 часа в неделю), </w:t>
      </w:r>
    </w:p>
    <w:p w:rsidR="00B60289" w:rsidRPr="002727DD" w:rsidRDefault="00B60289" w:rsidP="00B60289">
      <w:pPr>
        <w:spacing w:after="0" w:line="360" w:lineRule="auto"/>
        <w:ind w:right="-14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27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Предметная область </w:t>
      </w:r>
      <w:r w:rsidRPr="002727D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«Родной русский язык и родная русская литература»</w:t>
      </w:r>
      <w:r w:rsidRPr="002727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представлена предметом «Родная русская литература» (1 час в неделю), Родной русский язык (1 час в неделю).</w:t>
      </w:r>
    </w:p>
    <w:p w:rsidR="00B60289" w:rsidRPr="002727DD" w:rsidRDefault="00B60289" w:rsidP="00B60289">
      <w:pPr>
        <w:spacing w:after="0" w:line="360" w:lineRule="auto"/>
        <w:ind w:right="-142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27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Предметная область </w:t>
      </w:r>
      <w:r w:rsidRPr="002727D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«Иностранный язык»</w:t>
      </w:r>
      <w:r w:rsidRPr="002727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представлена предметами «Иностранный язык» (английский) (3 часа в неделю).</w:t>
      </w:r>
    </w:p>
    <w:p w:rsidR="00B60289" w:rsidRPr="002727DD" w:rsidRDefault="00B60289" w:rsidP="00B6028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27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Предметная область </w:t>
      </w:r>
      <w:r w:rsidRPr="002727D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«Общественно-научные предметы»</w:t>
      </w:r>
      <w:r w:rsidRPr="002727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представлена предметами «История» (2 часа в неделю), «Обществознание» (2 часа в неделю), «География» (1 час в неделю).</w:t>
      </w:r>
    </w:p>
    <w:p w:rsidR="00B60289" w:rsidRPr="002727DD" w:rsidRDefault="00B60289" w:rsidP="00B6028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27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Предметная область </w:t>
      </w:r>
      <w:r w:rsidRPr="002727D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«Математика и информатика»</w:t>
      </w:r>
      <w:r w:rsidRPr="002727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представлена учебными предметами «Математика: алгебра и начала матема</w:t>
      </w:r>
      <w:r w:rsidR="002727DD" w:rsidRPr="002727DD">
        <w:rPr>
          <w:rFonts w:ascii="Times New Roman" w:eastAsia="Times New Roman" w:hAnsi="Times New Roman" w:cs="Times New Roman"/>
          <w:sz w:val="28"/>
          <w:szCs w:val="28"/>
          <w:lang w:eastAsia="ru-RU"/>
        </w:rPr>
        <w:t>тического анализа, геометрия» (5 часов</w:t>
      </w:r>
      <w:r w:rsidRPr="002727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неделю), «Информатика» (1 час в неделю).</w:t>
      </w:r>
    </w:p>
    <w:p w:rsidR="00B60289" w:rsidRPr="002727DD" w:rsidRDefault="00B60289" w:rsidP="00B6028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27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Предметная область </w:t>
      </w:r>
      <w:r w:rsidRPr="002727D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«Естественно-научные предметы»</w:t>
      </w:r>
      <w:r w:rsidRPr="002727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представлена предметами «Биология» (2 часа в неделю), «Физика» (2 часа в неделю), «Химия» (1 час в неделю). </w:t>
      </w:r>
    </w:p>
    <w:p w:rsidR="00B60289" w:rsidRPr="002727DD" w:rsidRDefault="00B60289" w:rsidP="00B6028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27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Предметная область </w:t>
      </w:r>
      <w:r w:rsidRPr="002727D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«Физическая культура и основы безопасности жизнедеятельности»</w:t>
      </w:r>
      <w:r w:rsidRPr="002727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представлена учебным предметом «Физическая культура - теория» (1 час в неделю), «ОБЖ» (1 час в неделю). </w:t>
      </w:r>
    </w:p>
    <w:p w:rsidR="00111954" w:rsidRDefault="007F50AD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27B">
        <w:rPr>
          <w:rFonts w:ascii="Times New Roman" w:hAnsi="Times New Roman" w:cs="Times New Roman"/>
          <w:sz w:val="28"/>
          <w:szCs w:val="28"/>
        </w:rPr>
        <w:t>Индивидуальный проект как особая форма организации деятельности обучающихся (учебное исследование или учебный проект) выполняется обучающимся самостоятельно под руководством учителя (</w:t>
      </w:r>
      <w:proofErr w:type="spellStart"/>
      <w:r w:rsidRPr="00FC727B">
        <w:rPr>
          <w:rFonts w:ascii="Times New Roman" w:hAnsi="Times New Roman" w:cs="Times New Roman"/>
          <w:sz w:val="28"/>
          <w:szCs w:val="28"/>
        </w:rPr>
        <w:t>тьютора</w:t>
      </w:r>
      <w:proofErr w:type="spellEnd"/>
      <w:r w:rsidRPr="00FC727B">
        <w:rPr>
          <w:rFonts w:ascii="Times New Roman" w:hAnsi="Times New Roman" w:cs="Times New Roman"/>
          <w:sz w:val="28"/>
          <w:szCs w:val="28"/>
        </w:rPr>
        <w:t xml:space="preserve">) по выбранной теме в рамках одного или нескольких изучаемых учебных предметов, курсов в любой избранной области деятельности: познавательной, практической, </w:t>
      </w:r>
      <w:proofErr w:type="spellStart"/>
      <w:r w:rsidRPr="00FC727B">
        <w:rPr>
          <w:rFonts w:ascii="Times New Roman" w:hAnsi="Times New Roman" w:cs="Times New Roman"/>
          <w:sz w:val="28"/>
          <w:szCs w:val="28"/>
        </w:rPr>
        <w:t>учебно</w:t>
      </w:r>
      <w:proofErr w:type="spellEnd"/>
      <w:r w:rsidRPr="00FC727B">
        <w:rPr>
          <w:rFonts w:ascii="Times New Roman" w:hAnsi="Times New Roman" w:cs="Times New Roman"/>
          <w:sz w:val="28"/>
          <w:szCs w:val="28"/>
        </w:rPr>
        <w:t xml:space="preserve">–исследовательской, социальной, художественно– творческой, иной. Индивидуальный проект выполняется обучающимся в течение одного года или двух лет в рамках учебного времени (68 часов за 2 года), специально отведенного учебным планом. Задача курса «Индивидуальная проектная деятельность» - обеспечить обучающимся опыт </w:t>
      </w:r>
      <w:r w:rsidRPr="00FC727B">
        <w:rPr>
          <w:rFonts w:ascii="Times New Roman" w:hAnsi="Times New Roman" w:cs="Times New Roman"/>
          <w:sz w:val="28"/>
          <w:szCs w:val="28"/>
        </w:rPr>
        <w:lastRenderedPageBreak/>
        <w:t>конструирования социального выбора и прогнозирования личного успеха в интересующей сфере деятельности.</w:t>
      </w:r>
    </w:p>
    <w:p w:rsidR="00111954" w:rsidRPr="002727DD" w:rsidRDefault="00134861" w:rsidP="00111954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727DD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Часть учебного плана, формируемая участниками образовательных отношений, реализуется через дополнительные учебные предметы и курсы по выбору и обеспечивает реализацию индивидуальных потребностей обучающихся. В часть, формируемую участниками образовательных отношений, включены: элективные курсы</w:t>
      </w:r>
      <w:r w:rsidR="002727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Pr="002727DD">
        <w:rPr>
          <w:rFonts w:ascii="Times New Roman" w:eastAsia="Times New Roman" w:hAnsi="Times New Roman" w:cs="Times New Roman"/>
          <w:sz w:val="28"/>
          <w:szCs w:val="28"/>
          <w:lang w:eastAsia="ru-RU"/>
        </w:rPr>
        <w:t>факультативные курсы – Подготовка к ЕГЭ по русскому языку (</w:t>
      </w:r>
      <w:r w:rsidR="002727DD" w:rsidRPr="002727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 класс - </w:t>
      </w:r>
      <w:r w:rsidRPr="002727DD">
        <w:rPr>
          <w:rFonts w:ascii="Times New Roman" w:eastAsia="Times New Roman" w:hAnsi="Times New Roman" w:cs="Times New Roman"/>
          <w:sz w:val="28"/>
          <w:szCs w:val="28"/>
          <w:lang w:eastAsia="ru-RU"/>
        </w:rPr>
        <w:t>1 час в неделю</w:t>
      </w:r>
      <w:r w:rsidR="002727DD" w:rsidRPr="002727DD">
        <w:rPr>
          <w:rFonts w:ascii="Times New Roman" w:eastAsia="Times New Roman" w:hAnsi="Times New Roman" w:cs="Times New Roman"/>
          <w:sz w:val="28"/>
          <w:szCs w:val="28"/>
          <w:lang w:eastAsia="ru-RU"/>
        </w:rPr>
        <w:t>, 11 класс – 2 часа в неделю</w:t>
      </w:r>
      <w:r w:rsidRPr="002727DD">
        <w:rPr>
          <w:rFonts w:ascii="Times New Roman" w:eastAsia="Times New Roman" w:hAnsi="Times New Roman" w:cs="Times New Roman"/>
          <w:sz w:val="28"/>
          <w:szCs w:val="28"/>
          <w:lang w:eastAsia="ru-RU"/>
        </w:rPr>
        <w:t>), Подготовка к ЕГЭ по математике (</w:t>
      </w:r>
      <w:r w:rsidR="002727DD" w:rsidRPr="002727DD">
        <w:rPr>
          <w:rFonts w:ascii="Times New Roman" w:eastAsia="Times New Roman" w:hAnsi="Times New Roman" w:cs="Times New Roman"/>
          <w:sz w:val="28"/>
          <w:szCs w:val="28"/>
          <w:lang w:eastAsia="ru-RU"/>
        </w:rPr>
        <w:t>10 класс - 1 час в неделю, 11 класс – 1 час в неделю</w:t>
      </w:r>
      <w:r w:rsidRPr="002727DD">
        <w:rPr>
          <w:rFonts w:ascii="Times New Roman" w:eastAsia="Times New Roman" w:hAnsi="Times New Roman" w:cs="Times New Roman"/>
          <w:sz w:val="28"/>
          <w:szCs w:val="28"/>
          <w:lang w:eastAsia="ru-RU"/>
        </w:rPr>
        <w:t>), Финансовая грамотность (</w:t>
      </w:r>
      <w:r w:rsidR="002727DD" w:rsidRPr="002727DD">
        <w:rPr>
          <w:rFonts w:ascii="Times New Roman" w:eastAsia="Times New Roman" w:hAnsi="Times New Roman" w:cs="Times New Roman"/>
          <w:sz w:val="28"/>
          <w:szCs w:val="28"/>
          <w:lang w:eastAsia="ru-RU"/>
        </w:rPr>
        <w:t>10 класс - 1 час в неделю, 11 класс – 1 час в неделю</w:t>
      </w:r>
      <w:r w:rsidRPr="002727DD">
        <w:rPr>
          <w:rFonts w:ascii="Times New Roman" w:eastAsia="Times New Roman" w:hAnsi="Times New Roman" w:cs="Times New Roman"/>
          <w:sz w:val="28"/>
          <w:szCs w:val="28"/>
          <w:lang w:eastAsia="ru-RU"/>
        </w:rPr>
        <w:t>), региональный компонент – История Бурятии (</w:t>
      </w:r>
      <w:r w:rsidR="002727DD" w:rsidRPr="002727DD">
        <w:rPr>
          <w:rFonts w:ascii="Times New Roman" w:eastAsia="Times New Roman" w:hAnsi="Times New Roman" w:cs="Times New Roman"/>
          <w:sz w:val="28"/>
          <w:szCs w:val="28"/>
          <w:lang w:eastAsia="ru-RU"/>
        </w:rPr>
        <w:t>10 класс - 1 час в неделю, 11 класс – 1 час в неделю</w:t>
      </w:r>
      <w:r w:rsidRPr="002727DD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111954" w:rsidRDefault="007F50AD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27B">
        <w:rPr>
          <w:rFonts w:ascii="Times New Roman" w:hAnsi="Times New Roman" w:cs="Times New Roman"/>
          <w:sz w:val="28"/>
          <w:szCs w:val="28"/>
        </w:rPr>
        <w:t>При реализации учебного плана предусмотрено использование учебников в соответствии с федеральным перечнем учебников, рекомендованных (допущенных) к использованию в образовательном процессе в общеобр</w:t>
      </w:r>
      <w:r w:rsidR="00111954">
        <w:rPr>
          <w:rFonts w:ascii="Times New Roman" w:hAnsi="Times New Roman" w:cs="Times New Roman"/>
          <w:sz w:val="28"/>
          <w:szCs w:val="28"/>
        </w:rPr>
        <w:t>азовательных учреждениях на 2022-2023</w:t>
      </w:r>
      <w:r w:rsidRPr="00FC727B">
        <w:rPr>
          <w:rFonts w:ascii="Times New Roman" w:hAnsi="Times New Roman" w:cs="Times New Roman"/>
          <w:sz w:val="28"/>
          <w:szCs w:val="28"/>
        </w:rPr>
        <w:t xml:space="preserve"> учебный год, утвержденным приказом Министерства просвещения Российской Федерации. </w:t>
      </w:r>
    </w:p>
    <w:p w:rsidR="00111954" w:rsidRDefault="007F50AD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27B">
        <w:rPr>
          <w:rFonts w:ascii="Times New Roman" w:hAnsi="Times New Roman" w:cs="Times New Roman"/>
          <w:sz w:val="28"/>
          <w:szCs w:val="28"/>
        </w:rPr>
        <w:t>Организация образовательного процесса регламентируется календарным учебным графиком. Режим функционирования установлен в соответствии с СП 2.4.3648-20 «Санитарно-эпидемиологические требования к организации воспитания и обучения, отдыха и оздоровления детей и молодежи», утвержденных постановлением главного государственного санитарного врача Российской Федерации от 28.09.2020 №2, а также постановлением главного государственного санитарного врача Российск</w:t>
      </w:r>
      <w:r w:rsidR="00111954">
        <w:rPr>
          <w:rFonts w:ascii="Times New Roman" w:hAnsi="Times New Roman" w:cs="Times New Roman"/>
          <w:sz w:val="28"/>
          <w:szCs w:val="28"/>
        </w:rPr>
        <w:t>ой Федерации от 30.06.2020.№16 «</w:t>
      </w:r>
      <w:r w:rsidRPr="00FC727B">
        <w:rPr>
          <w:rFonts w:ascii="Times New Roman" w:hAnsi="Times New Roman" w:cs="Times New Roman"/>
          <w:sz w:val="28"/>
          <w:szCs w:val="28"/>
        </w:rPr>
        <w:t>Санитарно-эпидемиологические требования к устройству, содержанию и организации работы образовательных организаций и других объектов социальной инфраструктуры для детей и молодежи в условиях распространения новой кор</w:t>
      </w:r>
      <w:r w:rsidR="00111954">
        <w:rPr>
          <w:rFonts w:ascii="Times New Roman" w:hAnsi="Times New Roman" w:cs="Times New Roman"/>
          <w:sz w:val="28"/>
          <w:szCs w:val="28"/>
        </w:rPr>
        <w:t>онавирусной инфекции (COVID-19)»</w:t>
      </w:r>
      <w:r w:rsidRPr="00FC727B">
        <w:rPr>
          <w:rFonts w:ascii="Times New Roman" w:hAnsi="Times New Roman" w:cs="Times New Roman"/>
          <w:sz w:val="28"/>
          <w:szCs w:val="28"/>
        </w:rPr>
        <w:t xml:space="preserve"> и Уставом школы. </w:t>
      </w:r>
    </w:p>
    <w:p w:rsidR="00111954" w:rsidRDefault="007F50AD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C727B">
        <w:rPr>
          <w:rFonts w:ascii="Times New Roman" w:hAnsi="Times New Roman" w:cs="Times New Roman"/>
          <w:sz w:val="28"/>
          <w:szCs w:val="28"/>
        </w:rPr>
        <w:lastRenderedPageBreak/>
        <w:t xml:space="preserve">Согласно </w:t>
      </w:r>
      <w:proofErr w:type="gramStart"/>
      <w:r w:rsidRPr="00FC727B">
        <w:rPr>
          <w:rFonts w:ascii="Times New Roman" w:hAnsi="Times New Roman" w:cs="Times New Roman"/>
          <w:sz w:val="28"/>
          <w:szCs w:val="28"/>
        </w:rPr>
        <w:t>постановлению</w:t>
      </w:r>
      <w:proofErr w:type="gramEnd"/>
      <w:r w:rsidRPr="00FC727B">
        <w:rPr>
          <w:rFonts w:ascii="Times New Roman" w:hAnsi="Times New Roman" w:cs="Times New Roman"/>
          <w:sz w:val="28"/>
          <w:szCs w:val="28"/>
        </w:rPr>
        <w:t xml:space="preserve"> главного государственного санитарного врача Российско</w:t>
      </w:r>
      <w:r w:rsidR="00111954">
        <w:rPr>
          <w:rFonts w:ascii="Times New Roman" w:hAnsi="Times New Roman" w:cs="Times New Roman"/>
          <w:sz w:val="28"/>
          <w:szCs w:val="28"/>
        </w:rPr>
        <w:t>й Федерации от 30.06.2020 N 16 «</w:t>
      </w:r>
      <w:r w:rsidRPr="00FC727B">
        <w:rPr>
          <w:rFonts w:ascii="Times New Roman" w:hAnsi="Times New Roman" w:cs="Times New Roman"/>
          <w:sz w:val="28"/>
          <w:szCs w:val="28"/>
        </w:rPr>
        <w:t>Санитарно-эпидемиологические требования к устройству, содержанию и организации работы образовательных организаций и других объектов социальной инфраструктуры для детей и молодежи в условиях распространения новой кор</w:t>
      </w:r>
      <w:r w:rsidR="00111954">
        <w:rPr>
          <w:rFonts w:ascii="Times New Roman" w:hAnsi="Times New Roman" w:cs="Times New Roman"/>
          <w:sz w:val="28"/>
          <w:szCs w:val="28"/>
        </w:rPr>
        <w:t>онавирусной инфекции (COVID-19)»</w:t>
      </w:r>
      <w:r w:rsidRPr="00FC727B">
        <w:rPr>
          <w:rFonts w:ascii="Times New Roman" w:hAnsi="Times New Roman" w:cs="Times New Roman"/>
          <w:sz w:val="28"/>
          <w:szCs w:val="28"/>
        </w:rPr>
        <w:t xml:space="preserve"> в целях минимизации контактов обучающихся вход в школу строго регламентирован. Каждому классу отведено отдельное время прихода в школу с учетом начала учебных занятий в соответствии с графиком. </w:t>
      </w:r>
    </w:p>
    <w:p w:rsidR="00111954" w:rsidRPr="005F263D" w:rsidRDefault="00111954" w:rsidP="00111954">
      <w:pPr>
        <w:spacing w:after="0" w:line="36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F263D">
        <w:rPr>
          <w:rFonts w:ascii="Times New Roman" w:hAnsi="Times New Roman" w:cs="Times New Roman"/>
          <w:b/>
          <w:sz w:val="28"/>
          <w:szCs w:val="28"/>
        </w:rPr>
        <w:t>Годовой календарный учебный график на 2022-2023 учебный год.</w:t>
      </w:r>
    </w:p>
    <w:p w:rsidR="00111954" w:rsidRPr="005F263D" w:rsidRDefault="00111954" w:rsidP="00111954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5F263D">
        <w:rPr>
          <w:rFonts w:ascii="Times New Roman" w:hAnsi="Times New Roman" w:cs="Times New Roman"/>
          <w:sz w:val="28"/>
          <w:szCs w:val="28"/>
          <w:u w:val="single"/>
        </w:rPr>
        <w:t xml:space="preserve">Продолжительность учебного года. </w:t>
      </w:r>
    </w:p>
    <w:p w:rsidR="00111954" w:rsidRPr="005F263D" w:rsidRDefault="00111954" w:rsidP="00111954">
      <w:p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5F263D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ачало 2022-2023 учебного года: 1 сентября 2022г</w:t>
      </w:r>
      <w:r w:rsidRPr="005F263D">
        <w:rPr>
          <w:rFonts w:ascii="Times New Roman" w:hAnsi="Times New Roman" w:cs="Times New Roman"/>
          <w:sz w:val="28"/>
          <w:szCs w:val="28"/>
        </w:rPr>
        <w:t>.</w:t>
      </w:r>
    </w:p>
    <w:p w:rsidR="00111954" w:rsidRPr="005F263D" w:rsidRDefault="00111954" w:rsidP="00111954">
      <w:p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5F263D">
        <w:rPr>
          <w:rFonts w:ascii="Times New Roman" w:hAnsi="Times New Roman" w:cs="Times New Roman"/>
          <w:sz w:val="28"/>
          <w:szCs w:val="28"/>
        </w:rPr>
        <w:t xml:space="preserve">Продолжительность учебного года в 9 - 11 классах - 34 недели. </w:t>
      </w:r>
    </w:p>
    <w:p w:rsidR="00111954" w:rsidRPr="005F263D" w:rsidRDefault="00111954" w:rsidP="00111954">
      <w:p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5F263D">
        <w:rPr>
          <w:rFonts w:ascii="Times New Roman" w:hAnsi="Times New Roman" w:cs="Times New Roman"/>
          <w:sz w:val="28"/>
          <w:szCs w:val="28"/>
        </w:rPr>
        <w:t xml:space="preserve">Окончание учебного года: 25 мая </w:t>
      </w:r>
      <w:r>
        <w:rPr>
          <w:rFonts w:ascii="Times New Roman" w:hAnsi="Times New Roman" w:cs="Times New Roman"/>
          <w:sz w:val="28"/>
          <w:szCs w:val="28"/>
        </w:rPr>
        <w:t>2023</w:t>
      </w:r>
      <w:r w:rsidRPr="005F263D">
        <w:rPr>
          <w:rFonts w:ascii="Times New Roman" w:hAnsi="Times New Roman" w:cs="Times New Roman"/>
          <w:sz w:val="28"/>
          <w:szCs w:val="28"/>
        </w:rPr>
        <w:t>г.</w:t>
      </w:r>
    </w:p>
    <w:p w:rsidR="00111954" w:rsidRPr="0010005E" w:rsidRDefault="00111954" w:rsidP="00111954">
      <w:pPr>
        <w:pStyle w:val="a3"/>
        <w:numPr>
          <w:ilvl w:val="0"/>
          <w:numId w:val="1"/>
        </w:numPr>
        <w:spacing w:after="0" w:line="360" w:lineRule="auto"/>
        <w:ind w:left="426" w:hanging="66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5F263D">
        <w:rPr>
          <w:rFonts w:ascii="Times New Roman" w:hAnsi="Times New Roman" w:cs="Times New Roman"/>
          <w:sz w:val="28"/>
          <w:szCs w:val="28"/>
          <w:u w:val="single"/>
        </w:rPr>
        <w:t xml:space="preserve">Продолжительность учебных периодов. </w:t>
      </w:r>
    </w:p>
    <w:tbl>
      <w:tblPr>
        <w:tblStyle w:val="a4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2405"/>
        <w:gridCol w:w="2984"/>
        <w:gridCol w:w="2980"/>
      </w:tblGrid>
      <w:tr w:rsidR="00111954" w:rsidTr="00DE6202">
        <w:trPr>
          <w:jc w:val="center"/>
        </w:trPr>
        <w:tc>
          <w:tcPr>
            <w:tcW w:w="2405" w:type="dxa"/>
          </w:tcPr>
          <w:p w:rsidR="00111954" w:rsidRPr="0010005E" w:rsidRDefault="00111954" w:rsidP="00DE62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005E">
              <w:rPr>
                <w:rFonts w:ascii="Times New Roman" w:hAnsi="Times New Roman" w:cs="Times New Roman"/>
                <w:sz w:val="28"/>
                <w:szCs w:val="28"/>
              </w:rPr>
              <w:t>Четверть</w:t>
            </w:r>
          </w:p>
        </w:tc>
        <w:tc>
          <w:tcPr>
            <w:tcW w:w="2984" w:type="dxa"/>
          </w:tcPr>
          <w:p w:rsidR="00111954" w:rsidRPr="0010005E" w:rsidRDefault="00111954" w:rsidP="00DE62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005E">
              <w:rPr>
                <w:rFonts w:ascii="Times New Roman" w:hAnsi="Times New Roman" w:cs="Times New Roman"/>
                <w:sz w:val="28"/>
                <w:szCs w:val="28"/>
              </w:rPr>
              <w:t>Продолжительность</w:t>
            </w:r>
          </w:p>
          <w:p w:rsidR="00111954" w:rsidRPr="0010005E" w:rsidRDefault="00111954" w:rsidP="00DE62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005E">
              <w:rPr>
                <w:rFonts w:ascii="Times New Roman" w:hAnsi="Times New Roman" w:cs="Times New Roman"/>
                <w:sz w:val="28"/>
                <w:szCs w:val="28"/>
              </w:rPr>
              <w:t>учебных недель</w:t>
            </w:r>
          </w:p>
        </w:tc>
        <w:tc>
          <w:tcPr>
            <w:tcW w:w="2980" w:type="dxa"/>
          </w:tcPr>
          <w:p w:rsidR="00111954" w:rsidRPr="0010005E" w:rsidRDefault="00111954" w:rsidP="00DE62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005E">
              <w:rPr>
                <w:rFonts w:ascii="Times New Roman" w:hAnsi="Times New Roman" w:cs="Times New Roman"/>
                <w:sz w:val="28"/>
                <w:szCs w:val="28"/>
              </w:rPr>
              <w:t>Количество недель</w:t>
            </w:r>
          </w:p>
        </w:tc>
      </w:tr>
      <w:tr w:rsidR="00111954" w:rsidTr="00DE6202">
        <w:trPr>
          <w:jc w:val="center"/>
        </w:trPr>
        <w:tc>
          <w:tcPr>
            <w:tcW w:w="2405" w:type="dxa"/>
          </w:tcPr>
          <w:p w:rsidR="00111954" w:rsidRPr="0010005E" w:rsidRDefault="00111954" w:rsidP="00DE6202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005E">
              <w:rPr>
                <w:rFonts w:ascii="Times New Roman" w:hAnsi="Times New Roman" w:cs="Times New Roman"/>
                <w:sz w:val="28"/>
                <w:szCs w:val="28"/>
              </w:rPr>
              <w:t>1 четверть</w:t>
            </w:r>
          </w:p>
        </w:tc>
        <w:tc>
          <w:tcPr>
            <w:tcW w:w="2984" w:type="dxa"/>
          </w:tcPr>
          <w:p w:rsidR="00111954" w:rsidRPr="0010005E" w:rsidRDefault="00111954" w:rsidP="00DE6202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01.09.2022-28.10.2022</w:t>
            </w:r>
          </w:p>
        </w:tc>
        <w:tc>
          <w:tcPr>
            <w:tcW w:w="2980" w:type="dxa"/>
          </w:tcPr>
          <w:p w:rsidR="00111954" w:rsidRPr="0010005E" w:rsidRDefault="00111954" w:rsidP="00DE6202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111954" w:rsidTr="00DE6202">
        <w:trPr>
          <w:jc w:val="center"/>
        </w:trPr>
        <w:tc>
          <w:tcPr>
            <w:tcW w:w="2405" w:type="dxa"/>
          </w:tcPr>
          <w:p w:rsidR="00111954" w:rsidRPr="0010005E" w:rsidRDefault="00111954" w:rsidP="00DE6202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005E">
              <w:rPr>
                <w:rFonts w:ascii="Times New Roman" w:hAnsi="Times New Roman" w:cs="Times New Roman"/>
                <w:sz w:val="28"/>
                <w:szCs w:val="28"/>
              </w:rPr>
              <w:t>2 четверть</w:t>
            </w:r>
          </w:p>
        </w:tc>
        <w:tc>
          <w:tcPr>
            <w:tcW w:w="2984" w:type="dxa"/>
          </w:tcPr>
          <w:p w:rsidR="00111954" w:rsidRPr="0010005E" w:rsidRDefault="00111954" w:rsidP="00DE6202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07.11.2022-23.12.2022</w:t>
            </w:r>
          </w:p>
        </w:tc>
        <w:tc>
          <w:tcPr>
            <w:tcW w:w="2980" w:type="dxa"/>
          </w:tcPr>
          <w:p w:rsidR="00111954" w:rsidRPr="0010005E" w:rsidRDefault="00111954" w:rsidP="00DE6202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111954" w:rsidTr="00DE6202">
        <w:trPr>
          <w:jc w:val="center"/>
        </w:trPr>
        <w:tc>
          <w:tcPr>
            <w:tcW w:w="2405" w:type="dxa"/>
          </w:tcPr>
          <w:p w:rsidR="00111954" w:rsidRPr="0010005E" w:rsidRDefault="00111954" w:rsidP="00DE6202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005E">
              <w:rPr>
                <w:rFonts w:ascii="Times New Roman" w:hAnsi="Times New Roman" w:cs="Times New Roman"/>
                <w:sz w:val="28"/>
                <w:szCs w:val="28"/>
              </w:rPr>
              <w:t>3 четверть</w:t>
            </w:r>
          </w:p>
        </w:tc>
        <w:tc>
          <w:tcPr>
            <w:tcW w:w="2984" w:type="dxa"/>
          </w:tcPr>
          <w:p w:rsidR="00111954" w:rsidRPr="0010005E" w:rsidRDefault="00111954" w:rsidP="00DE6202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09.01.2023-17.03.2023</w:t>
            </w:r>
          </w:p>
        </w:tc>
        <w:tc>
          <w:tcPr>
            <w:tcW w:w="2980" w:type="dxa"/>
          </w:tcPr>
          <w:p w:rsidR="00111954" w:rsidRPr="0010005E" w:rsidRDefault="00111954" w:rsidP="00DE6202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111954" w:rsidTr="00DE6202">
        <w:trPr>
          <w:jc w:val="center"/>
        </w:trPr>
        <w:tc>
          <w:tcPr>
            <w:tcW w:w="2405" w:type="dxa"/>
          </w:tcPr>
          <w:p w:rsidR="00111954" w:rsidRPr="0010005E" w:rsidRDefault="00111954" w:rsidP="00DE6202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005E">
              <w:rPr>
                <w:rFonts w:ascii="Times New Roman" w:hAnsi="Times New Roman" w:cs="Times New Roman"/>
                <w:sz w:val="28"/>
                <w:szCs w:val="28"/>
              </w:rPr>
              <w:t>4 четверть</w:t>
            </w:r>
          </w:p>
        </w:tc>
        <w:tc>
          <w:tcPr>
            <w:tcW w:w="2984" w:type="dxa"/>
          </w:tcPr>
          <w:p w:rsidR="00111954" w:rsidRPr="0010005E" w:rsidRDefault="00111954" w:rsidP="00DE6202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27.03.2023-25.05.2023</w:t>
            </w:r>
          </w:p>
        </w:tc>
        <w:tc>
          <w:tcPr>
            <w:tcW w:w="2980" w:type="dxa"/>
          </w:tcPr>
          <w:p w:rsidR="00111954" w:rsidRPr="0010005E" w:rsidRDefault="00111954" w:rsidP="00DE6202">
            <w:pPr>
              <w:pStyle w:val="a3"/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</w:tbl>
    <w:p w:rsidR="00111954" w:rsidRDefault="00111954" w:rsidP="00111954">
      <w:pPr>
        <w:pStyle w:val="a3"/>
        <w:spacing w:after="0" w:line="360" w:lineRule="auto"/>
        <w:ind w:left="426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111954" w:rsidRDefault="00111954" w:rsidP="00111954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5F263D">
        <w:rPr>
          <w:rFonts w:ascii="Times New Roman" w:hAnsi="Times New Roman" w:cs="Times New Roman"/>
          <w:sz w:val="28"/>
          <w:szCs w:val="28"/>
          <w:u w:val="single"/>
        </w:rPr>
        <w:t>Продолжительность каникул в течение учебного года.</w:t>
      </w: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2405"/>
        <w:gridCol w:w="2693"/>
        <w:gridCol w:w="2415"/>
      </w:tblGrid>
      <w:tr w:rsidR="00111954" w:rsidTr="00DE6202">
        <w:trPr>
          <w:jc w:val="center"/>
        </w:trPr>
        <w:tc>
          <w:tcPr>
            <w:tcW w:w="2405" w:type="dxa"/>
          </w:tcPr>
          <w:p w:rsidR="00111954" w:rsidRPr="005F263D" w:rsidRDefault="00111954" w:rsidP="00DE62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263D">
              <w:rPr>
                <w:rFonts w:ascii="Times New Roman" w:hAnsi="Times New Roman" w:cs="Times New Roman"/>
                <w:sz w:val="28"/>
                <w:szCs w:val="28"/>
              </w:rPr>
              <w:t>Каникулы</w:t>
            </w:r>
          </w:p>
        </w:tc>
        <w:tc>
          <w:tcPr>
            <w:tcW w:w="2693" w:type="dxa"/>
          </w:tcPr>
          <w:p w:rsidR="00111954" w:rsidRPr="005F263D" w:rsidRDefault="00111954" w:rsidP="00DE62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Продолжительность каникул </w:t>
            </w:r>
          </w:p>
        </w:tc>
        <w:tc>
          <w:tcPr>
            <w:tcW w:w="2415" w:type="dxa"/>
          </w:tcPr>
          <w:p w:rsidR="00111954" w:rsidRDefault="00111954" w:rsidP="00DE62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263D"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</w:p>
          <w:p w:rsidR="00111954" w:rsidRPr="005F263D" w:rsidRDefault="00111954" w:rsidP="00DE62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дней</w:t>
            </w:r>
          </w:p>
        </w:tc>
      </w:tr>
      <w:tr w:rsidR="00111954" w:rsidTr="00DE6202">
        <w:trPr>
          <w:jc w:val="center"/>
        </w:trPr>
        <w:tc>
          <w:tcPr>
            <w:tcW w:w="2405" w:type="dxa"/>
          </w:tcPr>
          <w:p w:rsidR="00111954" w:rsidRPr="005F263D" w:rsidRDefault="00111954" w:rsidP="00DE620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263D">
              <w:rPr>
                <w:rFonts w:ascii="Times New Roman" w:hAnsi="Times New Roman" w:cs="Times New Roman"/>
                <w:sz w:val="28"/>
                <w:szCs w:val="28"/>
              </w:rPr>
              <w:t xml:space="preserve">Осенние </w:t>
            </w:r>
          </w:p>
        </w:tc>
        <w:tc>
          <w:tcPr>
            <w:tcW w:w="2693" w:type="dxa"/>
          </w:tcPr>
          <w:p w:rsidR="00111954" w:rsidRPr="005F263D" w:rsidRDefault="00111954" w:rsidP="00DE620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29.10-06</w:t>
            </w:r>
            <w:r w:rsidRPr="005F263D">
              <w:rPr>
                <w:rFonts w:ascii="Times New Roman" w:hAnsi="Times New Roman" w:cs="Times New Roman"/>
                <w:sz w:val="28"/>
                <w:szCs w:val="28"/>
              </w:rPr>
              <w:t>.11</w:t>
            </w:r>
          </w:p>
        </w:tc>
        <w:tc>
          <w:tcPr>
            <w:tcW w:w="2415" w:type="dxa"/>
          </w:tcPr>
          <w:p w:rsidR="00111954" w:rsidRPr="005F263D" w:rsidRDefault="00111954" w:rsidP="00DE620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5F263D">
              <w:rPr>
                <w:rFonts w:ascii="Times New Roman" w:hAnsi="Times New Roman" w:cs="Times New Roman"/>
                <w:sz w:val="28"/>
                <w:szCs w:val="28"/>
              </w:rPr>
              <w:t xml:space="preserve"> дней</w:t>
            </w:r>
          </w:p>
        </w:tc>
      </w:tr>
      <w:tr w:rsidR="00111954" w:rsidTr="00DE6202">
        <w:trPr>
          <w:jc w:val="center"/>
        </w:trPr>
        <w:tc>
          <w:tcPr>
            <w:tcW w:w="2405" w:type="dxa"/>
          </w:tcPr>
          <w:p w:rsidR="00111954" w:rsidRPr="005F263D" w:rsidRDefault="00111954" w:rsidP="00DE620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263D">
              <w:rPr>
                <w:rFonts w:ascii="Times New Roman" w:hAnsi="Times New Roman" w:cs="Times New Roman"/>
                <w:sz w:val="28"/>
                <w:szCs w:val="28"/>
              </w:rPr>
              <w:t xml:space="preserve">Зимние </w:t>
            </w:r>
          </w:p>
        </w:tc>
        <w:tc>
          <w:tcPr>
            <w:tcW w:w="2693" w:type="dxa"/>
          </w:tcPr>
          <w:p w:rsidR="00111954" w:rsidRPr="005F263D" w:rsidRDefault="00111954" w:rsidP="00DE620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24.12-08</w:t>
            </w:r>
            <w:r w:rsidRPr="005F263D">
              <w:rPr>
                <w:rFonts w:ascii="Times New Roman" w:hAnsi="Times New Roman" w:cs="Times New Roman"/>
                <w:sz w:val="28"/>
                <w:szCs w:val="28"/>
              </w:rPr>
              <w:t>.01</w:t>
            </w:r>
          </w:p>
        </w:tc>
        <w:tc>
          <w:tcPr>
            <w:tcW w:w="2415" w:type="dxa"/>
          </w:tcPr>
          <w:p w:rsidR="00111954" w:rsidRPr="005F263D" w:rsidRDefault="00111954" w:rsidP="00DE620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Pr="005F263D">
              <w:rPr>
                <w:rFonts w:ascii="Times New Roman" w:hAnsi="Times New Roman" w:cs="Times New Roman"/>
                <w:sz w:val="28"/>
                <w:szCs w:val="28"/>
              </w:rPr>
              <w:t xml:space="preserve"> дней</w:t>
            </w:r>
          </w:p>
        </w:tc>
      </w:tr>
      <w:tr w:rsidR="00111954" w:rsidTr="00DE6202">
        <w:trPr>
          <w:jc w:val="center"/>
        </w:trPr>
        <w:tc>
          <w:tcPr>
            <w:tcW w:w="2405" w:type="dxa"/>
          </w:tcPr>
          <w:p w:rsidR="00111954" w:rsidRPr="005F263D" w:rsidRDefault="00111954" w:rsidP="00DE620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263D">
              <w:rPr>
                <w:rFonts w:ascii="Times New Roman" w:hAnsi="Times New Roman" w:cs="Times New Roman"/>
                <w:sz w:val="28"/>
                <w:szCs w:val="28"/>
              </w:rPr>
              <w:t xml:space="preserve">Весенние </w:t>
            </w:r>
          </w:p>
        </w:tc>
        <w:tc>
          <w:tcPr>
            <w:tcW w:w="2693" w:type="dxa"/>
          </w:tcPr>
          <w:p w:rsidR="00111954" w:rsidRPr="005F263D" w:rsidRDefault="00111954" w:rsidP="00DE620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18.03- 26.03</w:t>
            </w:r>
          </w:p>
        </w:tc>
        <w:tc>
          <w:tcPr>
            <w:tcW w:w="2415" w:type="dxa"/>
          </w:tcPr>
          <w:p w:rsidR="00111954" w:rsidRPr="005F263D" w:rsidRDefault="00111954" w:rsidP="00DE620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263D">
              <w:rPr>
                <w:rFonts w:ascii="Times New Roman" w:hAnsi="Times New Roman" w:cs="Times New Roman"/>
                <w:sz w:val="28"/>
                <w:szCs w:val="28"/>
              </w:rPr>
              <w:t>9 дней</w:t>
            </w:r>
          </w:p>
        </w:tc>
      </w:tr>
    </w:tbl>
    <w:p w:rsidR="00111954" w:rsidRPr="0010005E" w:rsidRDefault="00111954" w:rsidP="00111954">
      <w:pPr>
        <w:spacing w:after="0" w:line="360" w:lineRule="auto"/>
        <w:jc w:val="both"/>
        <w:rPr>
          <w:rFonts w:ascii="Times New Roman" w:hAnsi="Times New Roman" w:cs="Times New Roman"/>
          <w:color w:val="FF0000"/>
          <w:sz w:val="16"/>
          <w:szCs w:val="16"/>
        </w:rPr>
      </w:pPr>
    </w:p>
    <w:p w:rsidR="00111954" w:rsidRPr="005F263D" w:rsidRDefault="00111954" w:rsidP="00111954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5F263D">
        <w:rPr>
          <w:rFonts w:ascii="Times New Roman" w:hAnsi="Times New Roman" w:cs="Times New Roman"/>
          <w:sz w:val="28"/>
          <w:szCs w:val="28"/>
          <w:u w:val="single"/>
        </w:rPr>
        <w:t xml:space="preserve">Режим работы образовательного учреждения. </w:t>
      </w:r>
    </w:p>
    <w:p w:rsidR="00111954" w:rsidRPr="005F263D" w:rsidRDefault="00111954" w:rsidP="00111954">
      <w:p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5F263D">
        <w:rPr>
          <w:rFonts w:ascii="Times New Roman" w:hAnsi="Times New Roman" w:cs="Times New Roman"/>
          <w:sz w:val="28"/>
          <w:szCs w:val="28"/>
        </w:rPr>
        <w:t xml:space="preserve">Школа работает в режиме пятидневной рабочей недели. </w:t>
      </w:r>
    </w:p>
    <w:p w:rsidR="00111954" w:rsidRPr="005F263D" w:rsidRDefault="00111954" w:rsidP="00111954">
      <w:p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5F263D">
        <w:rPr>
          <w:rFonts w:ascii="Times New Roman" w:hAnsi="Times New Roman" w:cs="Times New Roman"/>
          <w:sz w:val="28"/>
          <w:szCs w:val="28"/>
        </w:rPr>
        <w:t xml:space="preserve">Начало занятий с 8 часов 30 минут. </w:t>
      </w:r>
    </w:p>
    <w:p w:rsidR="00111954" w:rsidRPr="005F263D" w:rsidRDefault="00111954" w:rsidP="00111954">
      <w:p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5F263D">
        <w:rPr>
          <w:rFonts w:ascii="Times New Roman" w:hAnsi="Times New Roman" w:cs="Times New Roman"/>
          <w:sz w:val="28"/>
          <w:szCs w:val="28"/>
        </w:rPr>
        <w:t xml:space="preserve">Продолжительность занятий составляет - 40 минут. </w:t>
      </w:r>
    </w:p>
    <w:p w:rsidR="00111954" w:rsidRPr="0010005E" w:rsidRDefault="00111954" w:rsidP="00111954">
      <w:pPr>
        <w:pStyle w:val="a3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10005E">
        <w:rPr>
          <w:rFonts w:ascii="Times New Roman" w:hAnsi="Times New Roman" w:cs="Times New Roman"/>
          <w:sz w:val="28"/>
          <w:szCs w:val="28"/>
          <w:u w:val="single"/>
        </w:rPr>
        <w:lastRenderedPageBreak/>
        <w:t xml:space="preserve">Общий режим работы школы. </w:t>
      </w:r>
    </w:p>
    <w:p w:rsidR="00111954" w:rsidRPr="0010005E" w:rsidRDefault="00111954" w:rsidP="00111954">
      <w:p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10005E">
        <w:rPr>
          <w:rFonts w:ascii="Times New Roman" w:hAnsi="Times New Roman" w:cs="Times New Roman"/>
          <w:sz w:val="28"/>
          <w:szCs w:val="28"/>
        </w:rPr>
        <w:t xml:space="preserve">Школа открыта для доступа в течение 5 дней в неделю с понедельника по пятницу, выходным днем является суббота и воскресенье. В праздничные дни, установленные законодательством РФ, школа не работает. В каникулярные дни общий режим работы школы регламентируется приказом директора по школе, в котором устанавливается особый график работы. </w:t>
      </w:r>
    </w:p>
    <w:p w:rsidR="00111954" w:rsidRDefault="00111954" w:rsidP="00111954">
      <w:p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F525D4">
        <w:rPr>
          <w:rFonts w:ascii="Times New Roman" w:hAnsi="Times New Roman" w:cs="Times New Roman"/>
          <w:sz w:val="28"/>
          <w:szCs w:val="28"/>
        </w:rPr>
        <w:t xml:space="preserve">Промежуточная аттестация обучающихся. </w:t>
      </w:r>
    </w:p>
    <w:p w:rsidR="00111954" w:rsidRPr="00F525D4" w:rsidRDefault="00111954" w:rsidP="00111954">
      <w:pPr>
        <w:spacing w:after="0" w:line="36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F525D4">
        <w:rPr>
          <w:rFonts w:ascii="Times New Roman" w:hAnsi="Times New Roman" w:cs="Times New Roman"/>
          <w:sz w:val="28"/>
          <w:szCs w:val="28"/>
        </w:rPr>
        <w:t>Формы и порядок промежуточной аттестации обучающихся определяются Положением о формах, периодичности, порядке текущего контроля успеваемости и промежуточной аттестации</w:t>
      </w:r>
      <w:r>
        <w:rPr>
          <w:rFonts w:ascii="Times New Roman" w:hAnsi="Times New Roman" w:cs="Times New Roman"/>
          <w:sz w:val="28"/>
          <w:szCs w:val="28"/>
        </w:rPr>
        <w:t xml:space="preserve"> обучающихся в МБОУ «Джидин</w:t>
      </w:r>
      <w:r w:rsidRPr="00F525D4">
        <w:rPr>
          <w:rFonts w:ascii="Times New Roman" w:hAnsi="Times New Roman" w:cs="Times New Roman"/>
          <w:sz w:val="28"/>
          <w:szCs w:val="28"/>
        </w:rPr>
        <w:t xml:space="preserve">ская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F525D4">
        <w:rPr>
          <w:rFonts w:ascii="Times New Roman" w:hAnsi="Times New Roman" w:cs="Times New Roman"/>
          <w:sz w:val="28"/>
          <w:szCs w:val="28"/>
        </w:rPr>
        <w:t xml:space="preserve">ВОШ». </w:t>
      </w:r>
    </w:p>
    <w:p w:rsidR="00274502" w:rsidRDefault="00274502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11954" w:rsidRDefault="00111954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11954" w:rsidRDefault="00111954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11954" w:rsidRDefault="00111954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11954" w:rsidRDefault="00111954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11954" w:rsidRDefault="00111954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11954" w:rsidRDefault="00111954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11954" w:rsidRDefault="00111954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11954" w:rsidRDefault="00111954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11954" w:rsidRDefault="00111954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11954" w:rsidRDefault="00111954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11954" w:rsidRDefault="00111954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11954" w:rsidRDefault="00111954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11954" w:rsidRDefault="00111954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11954" w:rsidRDefault="00111954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11954" w:rsidRDefault="00111954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4861" w:rsidRDefault="00134861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27DD" w:rsidRDefault="002727DD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C070A" w:rsidRPr="003B57BC" w:rsidRDefault="007C070A" w:rsidP="007C070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B57BC">
        <w:rPr>
          <w:rFonts w:ascii="Times New Roman" w:hAnsi="Times New Roman" w:cs="Times New Roman"/>
          <w:b/>
          <w:bCs/>
          <w:sz w:val="24"/>
          <w:szCs w:val="24"/>
        </w:rPr>
        <w:lastRenderedPageBreak/>
        <w:t>Учебный план МБОУ «Джидинская районная вечерняя общеобразовательная школа»</w:t>
      </w:r>
    </w:p>
    <w:p w:rsidR="007C070A" w:rsidRPr="003B57BC" w:rsidRDefault="007C070A" w:rsidP="003B57B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B57BC">
        <w:rPr>
          <w:rFonts w:ascii="Times New Roman" w:hAnsi="Times New Roman" w:cs="Times New Roman"/>
          <w:sz w:val="24"/>
          <w:szCs w:val="24"/>
        </w:rPr>
        <w:t xml:space="preserve">Среднее (полное) общее образование в </w:t>
      </w:r>
      <w:r w:rsidR="005C259E" w:rsidRPr="003B57BC">
        <w:rPr>
          <w:rFonts w:ascii="Times New Roman" w:hAnsi="Times New Roman" w:cs="Times New Roman"/>
          <w:sz w:val="24"/>
          <w:szCs w:val="24"/>
        </w:rPr>
        <w:t xml:space="preserve">соответствии </w:t>
      </w:r>
      <w:r w:rsidR="005C259E">
        <w:rPr>
          <w:rFonts w:ascii="Times New Roman" w:hAnsi="Times New Roman" w:cs="Times New Roman"/>
          <w:sz w:val="24"/>
          <w:szCs w:val="24"/>
        </w:rPr>
        <w:t>с</w:t>
      </w:r>
      <w:r w:rsidRPr="003B57BC">
        <w:rPr>
          <w:rFonts w:ascii="Times New Roman" w:hAnsi="Times New Roman" w:cs="Times New Roman"/>
          <w:sz w:val="24"/>
          <w:szCs w:val="24"/>
        </w:rPr>
        <w:t xml:space="preserve"> требованиями ФГОС ООО</w:t>
      </w:r>
    </w:p>
    <w:p w:rsidR="002727DD" w:rsidRDefault="007C070A" w:rsidP="002727D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B57BC">
        <w:rPr>
          <w:rFonts w:ascii="Times New Roman" w:hAnsi="Times New Roman" w:cs="Times New Roman"/>
          <w:sz w:val="24"/>
          <w:szCs w:val="24"/>
        </w:rPr>
        <w:t>(пятидневная учебная неделя)</w:t>
      </w:r>
      <w:r w:rsidR="002727D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727DD" w:rsidRDefault="002727DD" w:rsidP="002727D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C259E" w:rsidRPr="003B57BC" w:rsidRDefault="005C259E" w:rsidP="002727D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10070" w:type="dxa"/>
        <w:jc w:val="center"/>
        <w:tblLook w:val="04A0" w:firstRow="1" w:lastRow="0" w:firstColumn="1" w:lastColumn="0" w:noHBand="0" w:noVBand="1"/>
      </w:tblPr>
      <w:tblGrid>
        <w:gridCol w:w="2972"/>
        <w:gridCol w:w="3606"/>
        <w:gridCol w:w="1713"/>
        <w:gridCol w:w="1779"/>
      </w:tblGrid>
      <w:tr w:rsidR="007C070A" w:rsidRPr="002727DD" w:rsidTr="00115358">
        <w:trPr>
          <w:jc w:val="center"/>
        </w:trPr>
        <w:tc>
          <w:tcPr>
            <w:tcW w:w="2972" w:type="dxa"/>
            <w:vMerge w:val="restart"/>
          </w:tcPr>
          <w:p w:rsidR="007C070A" w:rsidRPr="002727DD" w:rsidRDefault="007C070A" w:rsidP="00DE6202">
            <w:pPr>
              <w:contextualSpacing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b/>
                <w:sz w:val="22"/>
                <w:szCs w:val="22"/>
              </w:rPr>
              <w:t>Предметные области</w:t>
            </w:r>
          </w:p>
        </w:tc>
        <w:tc>
          <w:tcPr>
            <w:tcW w:w="3606" w:type="dxa"/>
            <w:vMerge w:val="restart"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b/>
                <w:sz w:val="22"/>
                <w:szCs w:val="22"/>
              </w:rPr>
              <w:t>Учебные предметы</w:t>
            </w:r>
          </w:p>
        </w:tc>
        <w:tc>
          <w:tcPr>
            <w:tcW w:w="3492" w:type="dxa"/>
            <w:gridSpan w:val="2"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b/>
                <w:sz w:val="22"/>
                <w:szCs w:val="22"/>
              </w:rPr>
              <w:t>Количество учебных часов в неделю</w:t>
            </w:r>
          </w:p>
        </w:tc>
      </w:tr>
      <w:tr w:rsidR="007C070A" w:rsidRPr="002727DD" w:rsidTr="00115358">
        <w:trPr>
          <w:jc w:val="center"/>
        </w:trPr>
        <w:tc>
          <w:tcPr>
            <w:tcW w:w="2972" w:type="dxa"/>
            <w:vMerge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606" w:type="dxa"/>
            <w:vMerge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13" w:type="dxa"/>
            <w:tcBorders>
              <w:right w:val="single" w:sz="4" w:space="0" w:color="auto"/>
            </w:tcBorders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b/>
                <w:sz w:val="22"/>
                <w:szCs w:val="22"/>
              </w:rPr>
              <w:t>10 класс</w:t>
            </w:r>
          </w:p>
        </w:tc>
        <w:tc>
          <w:tcPr>
            <w:tcW w:w="1779" w:type="dxa"/>
            <w:tcBorders>
              <w:left w:val="single" w:sz="4" w:space="0" w:color="auto"/>
            </w:tcBorders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b/>
                <w:sz w:val="22"/>
                <w:szCs w:val="22"/>
              </w:rPr>
              <w:t>11 класс</w:t>
            </w:r>
          </w:p>
        </w:tc>
      </w:tr>
      <w:tr w:rsidR="007C070A" w:rsidRPr="002727DD" w:rsidTr="00115358">
        <w:trPr>
          <w:jc w:val="center"/>
        </w:trPr>
        <w:tc>
          <w:tcPr>
            <w:tcW w:w="8291" w:type="dxa"/>
            <w:gridSpan w:val="3"/>
            <w:tcBorders>
              <w:right w:val="single" w:sz="4" w:space="0" w:color="auto"/>
            </w:tcBorders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b/>
                <w:sz w:val="22"/>
                <w:szCs w:val="22"/>
              </w:rPr>
              <w:t>Обязательная часть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</w:tcBorders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  <w:tr w:rsidR="007C070A" w:rsidRPr="002727DD" w:rsidTr="00115358">
        <w:trPr>
          <w:jc w:val="center"/>
        </w:trPr>
        <w:tc>
          <w:tcPr>
            <w:tcW w:w="2972" w:type="dxa"/>
            <w:vMerge w:val="restart"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b/>
                <w:sz w:val="22"/>
                <w:szCs w:val="22"/>
              </w:rPr>
              <w:t>Русский язык и литература</w:t>
            </w:r>
          </w:p>
        </w:tc>
        <w:tc>
          <w:tcPr>
            <w:tcW w:w="3606" w:type="dxa"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Русский язык</w:t>
            </w:r>
          </w:p>
        </w:tc>
        <w:tc>
          <w:tcPr>
            <w:tcW w:w="1713" w:type="dxa"/>
            <w:tcBorders>
              <w:right w:val="single" w:sz="4" w:space="0" w:color="auto"/>
            </w:tcBorders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779" w:type="dxa"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7C070A" w:rsidRPr="002727DD" w:rsidTr="00115358">
        <w:trPr>
          <w:jc w:val="center"/>
        </w:trPr>
        <w:tc>
          <w:tcPr>
            <w:tcW w:w="2972" w:type="dxa"/>
            <w:vMerge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606" w:type="dxa"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Литература</w:t>
            </w:r>
          </w:p>
        </w:tc>
        <w:tc>
          <w:tcPr>
            <w:tcW w:w="1713" w:type="dxa"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779" w:type="dxa"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</w:tr>
      <w:tr w:rsidR="007C070A" w:rsidRPr="002727DD" w:rsidTr="00115358">
        <w:trPr>
          <w:trHeight w:val="278"/>
          <w:jc w:val="center"/>
        </w:trPr>
        <w:tc>
          <w:tcPr>
            <w:tcW w:w="2972" w:type="dxa"/>
            <w:vMerge w:val="restart"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b/>
                <w:sz w:val="22"/>
                <w:szCs w:val="22"/>
              </w:rPr>
              <w:t>Родной язык и родная литература</w:t>
            </w:r>
          </w:p>
        </w:tc>
        <w:tc>
          <w:tcPr>
            <w:tcW w:w="3606" w:type="dxa"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 xml:space="preserve">Родная </w:t>
            </w:r>
            <w:r w:rsidR="00134861" w:rsidRPr="002727DD">
              <w:rPr>
                <w:rFonts w:ascii="Times New Roman" w:hAnsi="Times New Roman" w:cs="Times New Roman"/>
                <w:sz w:val="22"/>
                <w:szCs w:val="22"/>
              </w:rPr>
              <w:t xml:space="preserve">(русская) </w:t>
            </w: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литература</w:t>
            </w:r>
          </w:p>
        </w:tc>
        <w:tc>
          <w:tcPr>
            <w:tcW w:w="1713" w:type="dxa"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779" w:type="dxa"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7C070A" w:rsidRPr="002727DD" w:rsidTr="00115358">
        <w:trPr>
          <w:trHeight w:val="277"/>
          <w:jc w:val="center"/>
        </w:trPr>
        <w:tc>
          <w:tcPr>
            <w:tcW w:w="2972" w:type="dxa"/>
            <w:vMerge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606" w:type="dxa"/>
          </w:tcPr>
          <w:p w:rsidR="00115358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Родной</w:t>
            </w:r>
            <w:r w:rsidR="005C259E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5C259E">
              <w:rPr>
                <w:rFonts w:ascii="Times New Roman" w:hAnsi="Times New Roman" w:cs="Times New Roman"/>
                <w:sz w:val="22"/>
                <w:szCs w:val="22"/>
              </w:rPr>
              <w:t>(русский</w:t>
            </w:r>
            <w:r w:rsidR="005C259E" w:rsidRPr="002727DD">
              <w:rPr>
                <w:rFonts w:ascii="Times New Roman" w:hAnsi="Times New Roman" w:cs="Times New Roman"/>
                <w:sz w:val="22"/>
                <w:szCs w:val="22"/>
              </w:rPr>
              <w:t>)</w:t>
            </w: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 xml:space="preserve"> язык</w:t>
            </w:r>
          </w:p>
          <w:p w:rsidR="007C070A" w:rsidRPr="002727DD" w:rsidRDefault="005C259E" w:rsidP="005C259E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713" w:type="dxa"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779" w:type="dxa"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7C070A" w:rsidRPr="002727DD" w:rsidTr="00115358">
        <w:trPr>
          <w:trHeight w:val="654"/>
          <w:jc w:val="center"/>
        </w:trPr>
        <w:tc>
          <w:tcPr>
            <w:tcW w:w="2972" w:type="dxa"/>
          </w:tcPr>
          <w:p w:rsidR="007C070A" w:rsidRPr="002727DD" w:rsidRDefault="007C070A" w:rsidP="007C070A">
            <w:pPr>
              <w:contextualSpacing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Иностранный язык </w:t>
            </w:r>
          </w:p>
        </w:tc>
        <w:tc>
          <w:tcPr>
            <w:tcW w:w="3606" w:type="dxa"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Иностранный язык (английский)</w:t>
            </w:r>
          </w:p>
        </w:tc>
        <w:tc>
          <w:tcPr>
            <w:tcW w:w="1713" w:type="dxa"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779" w:type="dxa"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</w:tr>
      <w:tr w:rsidR="00B674A5" w:rsidRPr="002727DD" w:rsidTr="00115358">
        <w:trPr>
          <w:jc w:val="center"/>
        </w:trPr>
        <w:tc>
          <w:tcPr>
            <w:tcW w:w="2972" w:type="dxa"/>
            <w:vMerge w:val="restart"/>
          </w:tcPr>
          <w:p w:rsidR="00B674A5" w:rsidRPr="002727DD" w:rsidRDefault="00B674A5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b/>
                <w:sz w:val="22"/>
                <w:szCs w:val="22"/>
              </w:rPr>
              <w:t>Общественно-научные предметы</w:t>
            </w:r>
          </w:p>
        </w:tc>
        <w:tc>
          <w:tcPr>
            <w:tcW w:w="3606" w:type="dxa"/>
          </w:tcPr>
          <w:p w:rsidR="00B674A5" w:rsidRPr="002727DD" w:rsidRDefault="00B674A5" w:rsidP="007C070A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История</w:t>
            </w:r>
          </w:p>
        </w:tc>
        <w:tc>
          <w:tcPr>
            <w:tcW w:w="1713" w:type="dxa"/>
          </w:tcPr>
          <w:p w:rsidR="00B674A5" w:rsidRPr="002727DD" w:rsidRDefault="00B674A5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779" w:type="dxa"/>
          </w:tcPr>
          <w:p w:rsidR="00B674A5" w:rsidRPr="002727DD" w:rsidRDefault="00B674A5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</w:tr>
      <w:tr w:rsidR="00B674A5" w:rsidRPr="002727DD" w:rsidTr="00115358">
        <w:trPr>
          <w:jc w:val="center"/>
        </w:trPr>
        <w:tc>
          <w:tcPr>
            <w:tcW w:w="2972" w:type="dxa"/>
            <w:vMerge/>
          </w:tcPr>
          <w:p w:rsidR="00B674A5" w:rsidRPr="002727DD" w:rsidRDefault="00B674A5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606" w:type="dxa"/>
          </w:tcPr>
          <w:p w:rsidR="00B674A5" w:rsidRPr="002727DD" w:rsidRDefault="00B674A5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Обществознание</w:t>
            </w:r>
          </w:p>
        </w:tc>
        <w:tc>
          <w:tcPr>
            <w:tcW w:w="1713" w:type="dxa"/>
          </w:tcPr>
          <w:p w:rsidR="00B674A5" w:rsidRPr="002727DD" w:rsidRDefault="00B674A5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779" w:type="dxa"/>
          </w:tcPr>
          <w:p w:rsidR="00B674A5" w:rsidRPr="002727DD" w:rsidRDefault="00B674A5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</w:tr>
      <w:tr w:rsidR="00B674A5" w:rsidRPr="002727DD" w:rsidTr="00115358">
        <w:trPr>
          <w:jc w:val="center"/>
        </w:trPr>
        <w:tc>
          <w:tcPr>
            <w:tcW w:w="2972" w:type="dxa"/>
            <w:vMerge/>
          </w:tcPr>
          <w:p w:rsidR="00B674A5" w:rsidRPr="002727DD" w:rsidRDefault="00B674A5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606" w:type="dxa"/>
          </w:tcPr>
          <w:p w:rsidR="00B674A5" w:rsidRPr="002727DD" w:rsidRDefault="00B674A5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География</w:t>
            </w:r>
          </w:p>
        </w:tc>
        <w:tc>
          <w:tcPr>
            <w:tcW w:w="1713" w:type="dxa"/>
          </w:tcPr>
          <w:p w:rsidR="00B674A5" w:rsidRPr="002727DD" w:rsidRDefault="00B674A5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779" w:type="dxa"/>
          </w:tcPr>
          <w:p w:rsidR="00B674A5" w:rsidRPr="002727DD" w:rsidRDefault="00B674A5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B674A5" w:rsidRPr="002727DD" w:rsidTr="00115358">
        <w:trPr>
          <w:jc w:val="center"/>
        </w:trPr>
        <w:tc>
          <w:tcPr>
            <w:tcW w:w="2972" w:type="dxa"/>
            <w:vMerge/>
          </w:tcPr>
          <w:p w:rsidR="00B674A5" w:rsidRPr="002727DD" w:rsidRDefault="00B674A5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606" w:type="dxa"/>
          </w:tcPr>
          <w:p w:rsidR="00B674A5" w:rsidRPr="002727DD" w:rsidRDefault="00B674A5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Мировая художественная культура</w:t>
            </w:r>
          </w:p>
        </w:tc>
        <w:tc>
          <w:tcPr>
            <w:tcW w:w="1713" w:type="dxa"/>
          </w:tcPr>
          <w:p w:rsidR="00B674A5" w:rsidRPr="002727DD" w:rsidRDefault="00B674A5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779" w:type="dxa"/>
          </w:tcPr>
          <w:p w:rsidR="00B674A5" w:rsidRPr="002727DD" w:rsidRDefault="00B674A5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7C070A" w:rsidRPr="002727DD" w:rsidTr="00115358">
        <w:trPr>
          <w:trHeight w:val="615"/>
          <w:jc w:val="center"/>
        </w:trPr>
        <w:tc>
          <w:tcPr>
            <w:tcW w:w="2972" w:type="dxa"/>
            <w:vMerge w:val="restart"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b/>
                <w:sz w:val="22"/>
                <w:szCs w:val="22"/>
              </w:rPr>
              <w:t>Математика и информатика</w:t>
            </w:r>
          </w:p>
        </w:tc>
        <w:tc>
          <w:tcPr>
            <w:tcW w:w="3606" w:type="dxa"/>
            <w:tcBorders>
              <w:bottom w:val="single" w:sz="4" w:space="0" w:color="auto"/>
            </w:tcBorders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 xml:space="preserve">Алгебра и начала математического </w:t>
            </w:r>
            <w:r w:rsidR="00115358" w:rsidRPr="002727DD">
              <w:rPr>
                <w:rFonts w:ascii="Times New Roman" w:hAnsi="Times New Roman" w:cs="Times New Roman"/>
                <w:sz w:val="22"/>
                <w:szCs w:val="22"/>
              </w:rPr>
              <w:t>анализа</w:t>
            </w:r>
          </w:p>
        </w:tc>
        <w:tc>
          <w:tcPr>
            <w:tcW w:w="1713" w:type="dxa"/>
            <w:tcBorders>
              <w:bottom w:val="single" w:sz="4" w:space="0" w:color="auto"/>
            </w:tcBorders>
          </w:tcPr>
          <w:p w:rsidR="007C070A" w:rsidRPr="002727DD" w:rsidRDefault="00115358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779" w:type="dxa"/>
            <w:tcBorders>
              <w:bottom w:val="single" w:sz="4" w:space="0" w:color="auto"/>
            </w:tcBorders>
          </w:tcPr>
          <w:p w:rsidR="007C070A" w:rsidRPr="002727DD" w:rsidRDefault="00115358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</w:tr>
      <w:tr w:rsidR="00115358" w:rsidRPr="002727DD" w:rsidTr="00115358">
        <w:trPr>
          <w:trHeight w:val="335"/>
          <w:jc w:val="center"/>
        </w:trPr>
        <w:tc>
          <w:tcPr>
            <w:tcW w:w="2972" w:type="dxa"/>
            <w:vMerge/>
          </w:tcPr>
          <w:p w:rsidR="00115358" w:rsidRPr="002727DD" w:rsidRDefault="00115358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606" w:type="dxa"/>
            <w:tcBorders>
              <w:top w:val="single" w:sz="4" w:space="0" w:color="auto"/>
            </w:tcBorders>
          </w:tcPr>
          <w:p w:rsidR="00115358" w:rsidRPr="002727DD" w:rsidRDefault="00115358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Геометрия</w:t>
            </w:r>
          </w:p>
        </w:tc>
        <w:tc>
          <w:tcPr>
            <w:tcW w:w="1713" w:type="dxa"/>
            <w:tcBorders>
              <w:top w:val="single" w:sz="4" w:space="0" w:color="auto"/>
            </w:tcBorders>
          </w:tcPr>
          <w:p w:rsidR="00115358" w:rsidRPr="002727DD" w:rsidRDefault="00115358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779" w:type="dxa"/>
            <w:tcBorders>
              <w:top w:val="single" w:sz="4" w:space="0" w:color="auto"/>
            </w:tcBorders>
          </w:tcPr>
          <w:p w:rsidR="00115358" w:rsidRPr="002727DD" w:rsidRDefault="00115358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</w:tr>
      <w:tr w:rsidR="007C070A" w:rsidRPr="002727DD" w:rsidTr="00115358">
        <w:trPr>
          <w:jc w:val="center"/>
        </w:trPr>
        <w:tc>
          <w:tcPr>
            <w:tcW w:w="2972" w:type="dxa"/>
            <w:vMerge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606" w:type="dxa"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Информатика</w:t>
            </w:r>
          </w:p>
        </w:tc>
        <w:tc>
          <w:tcPr>
            <w:tcW w:w="1713" w:type="dxa"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779" w:type="dxa"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7C070A" w:rsidRPr="002727DD" w:rsidTr="00115358">
        <w:trPr>
          <w:jc w:val="center"/>
        </w:trPr>
        <w:tc>
          <w:tcPr>
            <w:tcW w:w="2972" w:type="dxa"/>
            <w:vMerge w:val="restart"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b/>
                <w:sz w:val="22"/>
                <w:szCs w:val="22"/>
              </w:rPr>
              <w:t>Естественно-научные предметы</w:t>
            </w:r>
          </w:p>
        </w:tc>
        <w:tc>
          <w:tcPr>
            <w:tcW w:w="3606" w:type="dxa"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Физика</w:t>
            </w:r>
          </w:p>
        </w:tc>
        <w:tc>
          <w:tcPr>
            <w:tcW w:w="1713" w:type="dxa"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779" w:type="dxa"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</w:tr>
      <w:tr w:rsidR="007C070A" w:rsidRPr="002727DD" w:rsidTr="00115358">
        <w:trPr>
          <w:jc w:val="center"/>
        </w:trPr>
        <w:tc>
          <w:tcPr>
            <w:tcW w:w="2972" w:type="dxa"/>
            <w:vMerge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606" w:type="dxa"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Биология</w:t>
            </w:r>
          </w:p>
        </w:tc>
        <w:tc>
          <w:tcPr>
            <w:tcW w:w="1713" w:type="dxa"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779" w:type="dxa"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</w:tr>
      <w:tr w:rsidR="007C070A" w:rsidRPr="002727DD" w:rsidTr="00115358">
        <w:trPr>
          <w:jc w:val="center"/>
        </w:trPr>
        <w:tc>
          <w:tcPr>
            <w:tcW w:w="2972" w:type="dxa"/>
            <w:vMerge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3606" w:type="dxa"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Химия</w:t>
            </w:r>
          </w:p>
        </w:tc>
        <w:tc>
          <w:tcPr>
            <w:tcW w:w="1713" w:type="dxa"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779" w:type="dxa"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7C070A" w:rsidRPr="002727DD" w:rsidTr="00115358">
        <w:trPr>
          <w:jc w:val="center"/>
        </w:trPr>
        <w:tc>
          <w:tcPr>
            <w:tcW w:w="2972" w:type="dxa"/>
            <w:vMerge w:val="restart"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b/>
                <w:sz w:val="22"/>
                <w:szCs w:val="22"/>
              </w:rPr>
              <w:t>Физическая культура и основы безопасности жизнедеятельности</w:t>
            </w:r>
          </w:p>
        </w:tc>
        <w:tc>
          <w:tcPr>
            <w:tcW w:w="3606" w:type="dxa"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 xml:space="preserve">Физическая культура - теория </w:t>
            </w:r>
          </w:p>
        </w:tc>
        <w:tc>
          <w:tcPr>
            <w:tcW w:w="1713" w:type="dxa"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779" w:type="dxa"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7C070A" w:rsidRPr="002727DD" w:rsidTr="00115358">
        <w:trPr>
          <w:jc w:val="center"/>
        </w:trPr>
        <w:tc>
          <w:tcPr>
            <w:tcW w:w="2972" w:type="dxa"/>
            <w:vMerge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606" w:type="dxa"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ОБЖ</w:t>
            </w:r>
          </w:p>
        </w:tc>
        <w:tc>
          <w:tcPr>
            <w:tcW w:w="1713" w:type="dxa"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779" w:type="dxa"/>
          </w:tcPr>
          <w:p w:rsidR="007C070A" w:rsidRPr="002727DD" w:rsidRDefault="007C070A" w:rsidP="00DE6202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2727DD" w:rsidRPr="002727DD" w:rsidTr="00115358">
        <w:trPr>
          <w:jc w:val="center"/>
        </w:trPr>
        <w:tc>
          <w:tcPr>
            <w:tcW w:w="2972" w:type="dxa"/>
          </w:tcPr>
          <w:p w:rsidR="002727DD" w:rsidRPr="002727DD" w:rsidRDefault="002727DD" w:rsidP="002727DD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606" w:type="dxa"/>
          </w:tcPr>
          <w:p w:rsidR="002727DD" w:rsidRPr="002727DD" w:rsidRDefault="002727DD" w:rsidP="002727DD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Индивидуальный проект</w:t>
            </w:r>
          </w:p>
        </w:tc>
        <w:tc>
          <w:tcPr>
            <w:tcW w:w="1713" w:type="dxa"/>
          </w:tcPr>
          <w:p w:rsidR="002727DD" w:rsidRPr="002727DD" w:rsidRDefault="002727DD" w:rsidP="002727DD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779" w:type="dxa"/>
          </w:tcPr>
          <w:p w:rsidR="002727DD" w:rsidRPr="002727DD" w:rsidRDefault="002727DD" w:rsidP="002727DD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2727DD" w:rsidRPr="002727DD" w:rsidTr="00115358">
        <w:trPr>
          <w:jc w:val="center"/>
        </w:trPr>
        <w:tc>
          <w:tcPr>
            <w:tcW w:w="6578" w:type="dxa"/>
            <w:gridSpan w:val="2"/>
          </w:tcPr>
          <w:p w:rsidR="002727DD" w:rsidRPr="002727DD" w:rsidRDefault="002727DD" w:rsidP="002727DD">
            <w:pPr>
              <w:contextualSpacing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b/>
                <w:sz w:val="22"/>
                <w:szCs w:val="22"/>
              </w:rPr>
              <w:t>Итого при 5-дневной рабочей неделе</w:t>
            </w:r>
          </w:p>
        </w:tc>
        <w:tc>
          <w:tcPr>
            <w:tcW w:w="1713" w:type="dxa"/>
            <w:tcBorders>
              <w:right w:val="single" w:sz="4" w:space="0" w:color="auto"/>
            </w:tcBorders>
          </w:tcPr>
          <w:p w:rsidR="002727DD" w:rsidRPr="002727DD" w:rsidRDefault="002727DD" w:rsidP="002727DD">
            <w:pPr>
              <w:contextualSpacing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b/>
                <w:sz w:val="22"/>
                <w:szCs w:val="22"/>
              </w:rPr>
              <w:t>29</w:t>
            </w:r>
          </w:p>
        </w:tc>
        <w:tc>
          <w:tcPr>
            <w:tcW w:w="1779" w:type="dxa"/>
            <w:tcBorders>
              <w:left w:val="single" w:sz="4" w:space="0" w:color="auto"/>
            </w:tcBorders>
          </w:tcPr>
          <w:p w:rsidR="002727DD" w:rsidRPr="002727DD" w:rsidRDefault="002727DD" w:rsidP="002727DD">
            <w:pPr>
              <w:contextualSpacing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b/>
                <w:sz w:val="22"/>
                <w:szCs w:val="22"/>
              </w:rPr>
              <w:t>29</w:t>
            </w:r>
          </w:p>
        </w:tc>
      </w:tr>
      <w:tr w:rsidR="002727DD" w:rsidRPr="002727DD" w:rsidTr="00115358">
        <w:trPr>
          <w:jc w:val="center"/>
        </w:trPr>
        <w:tc>
          <w:tcPr>
            <w:tcW w:w="10070" w:type="dxa"/>
            <w:gridSpan w:val="4"/>
          </w:tcPr>
          <w:p w:rsidR="002727DD" w:rsidRPr="002727DD" w:rsidRDefault="002727DD" w:rsidP="002727DD">
            <w:pPr>
              <w:contextualSpacing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b/>
                <w:sz w:val="22"/>
                <w:szCs w:val="22"/>
              </w:rPr>
              <w:t>Часть, формируемая участниками образовательного процесса</w:t>
            </w:r>
          </w:p>
        </w:tc>
      </w:tr>
      <w:tr w:rsidR="002727DD" w:rsidRPr="002727DD" w:rsidTr="0048580C">
        <w:trPr>
          <w:jc w:val="center"/>
        </w:trPr>
        <w:tc>
          <w:tcPr>
            <w:tcW w:w="2972" w:type="dxa"/>
            <w:tcBorders>
              <w:bottom w:val="single" w:sz="4" w:space="0" w:color="auto"/>
              <w:right w:val="single" w:sz="4" w:space="0" w:color="auto"/>
            </w:tcBorders>
          </w:tcPr>
          <w:p w:rsidR="002727DD" w:rsidRPr="002727DD" w:rsidRDefault="002727DD" w:rsidP="002727DD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Региональный компонент</w:t>
            </w:r>
          </w:p>
        </w:tc>
        <w:tc>
          <w:tcPr>
            <w:tcW w:w="3606" w:type="dxa"/>
            <w:tcBorders>
              <w:left w:val="single" w:sz="4" w:space="0" w:color="auto"/>
            </w:tcBorders>
          </w:tcPr>
          <w:p w:rsidR="002727DD" w:rsidRPr="002727DD" w:rsidRDefault="002727DD" w:rsidP="002727DD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История Бурятии</w:t>
            </w:r>
          </w:p>
        </w:tc>
        <w:tc>
          <w:tcPr>
            <w:tcW w:w="1713" w:type="dxa"/>
          </w:tcPr>
          <w:p w:rsidR="002727DD" w:rsidRPr="002727DD" w:rsidRDefault="002727DD" w:rsidP="002727DD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779" w:type="dxa"/>
          </w:tcPr>
          <w:p w:rsidR="002727DD" w:rsidRPr="002727DD" w:rsidRDefault="002727DD" w:rsidP="002727DD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2727DD" w:rsidRPr="002727DD" w:rsidTr="00115358">
        <w:trPr>
          <w:jc w:val="center"/>
        </w:trPr>
        <w:tc>
          <w:tcPr>
            <w:tcW w:w="2972" w:type="dxa"/>
            <w:vMerge w:val="restart"/>
            <w:tcBorders>
              <w:right w:val="single" w:sz="4" w:space="0" w:color="auto"/>
            </w:tcBorders>
          </w:tcPr>
          <w:p w:rsidR="002727DD" w:rsidRPr="002727DD" w:rsidRDefault="002727DD" w:rsidP="002727DD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Курсы по выбору (элективные и факультативные курсы)</w:t>
            </w:r>
          </w:p>
        </w:tc>
        <w:tc>
          <w:tcPr>
            <w:tcW w:w="3606" w:type="dxa"/>
            <w:tcBorders>
              <w:left w:val="single" w:sz="4" w:space="0" w:color="auto"/>
            </w:tcBorders>
          </w:tcPr>
          <w:p w:rsidR="002727DD" w:rsidRPr="002727DD" w:rsidRDefault="002727DD" w:rsidP="002727DD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Подготовка к ЕГЭ по русскому языку</w:t>
            </w:r>
          </w:p>
        </w:tc>
        <w:tc>
          <w:tcPr>
            <w:tcW w:w="1713" w:type="dxa"/>
          </w:tcPr>
          <w:p w:rsidR="002727DD" w:rsidRPr="002727DD" w:rsidRDefault="002727DD" w:rsidP="002727DD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779" w:type="dxa"/>
          </w:tcPr>
          <w:p w:rsidR="002727DD" w:rsidRPr="002727DD" w:rsidRDefault="002727DD" w:rsidP="002727DD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</w:tr>
      <w:tr w:rsidR="002727DD" w:rsidRPr="002727DD" w:rsidTr="00115358">
        <w:trPr>
          <w:jc w:val="center"/>
        </w:trPr>
        <w:tc>
          <w:tcPr>
            <w:tcW w:w="2972" w:type="dxa"/>
            <w:vMerge/>
            <w:tcBorders>
              <w:right w:val="single" w:sz="4" w:space="0" w:color="auto"/>
            </w:tcBorders>
          </w:tcPr>
          <w:p w:rsidR="002727DD" w:rsidRPr="002727DD" w:rsidRDefault="002727DD" w:rsidP="002727DD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606" w:type="dxa"/>
            <w:tcBorders>
              <w:left w:val="single" w:sz="4" w:space="0" w:color="auto"/>
            </w:tcBorders>
          </w:tcPr>
          <w:p w:rsidR="002727DD" w:rsidRPr="002727DD" w:rsidRDefault="002727DD" w:rsidP="002727DD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Подготовка к ЕГЭ по математике</w:t>
            </w:r>
          </w:p>
        </w:tc>
        <w:tc>
          <w:tcPr>
            <w:tcW w:w="1713" w:type="dxa"/>
          </w:tcPr>
          <w:p w:rsidR="002727DD" w:rsidRPr="002727DD" w:rsidRDefault="002727DD" w:rsidP="002727DD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779" w:type="dxa"/>
          </w:tcPr>
          <w:p w:rsidR="002727DD" w:rsidRPr="002727DD" w:rsidRDefault="002727DD" w:rsidP="002727DD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2727DD" w:rsidRPr="002727DD" w:rsidTr="00115358">
        <w:trPr>
          <w:jc w:val="center"/>
        </w:trPr>
        <w:tc>
          <w:tcPr>
            <w:tcW w:w="2972" w:type="dxa"/>
            <w:vMerge/>
            <w:tcBorders>
              <w:right w:val="single" w:sz="4" w:space="0" w:color="auto"/>
            </w:tcBorders>
          </w:tcPr>
          <w:p w:rsidR="002727DD" w:rsidRPr="002727DD" w:rsidRDefault="002727DD" w:rsidP="002727DD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606" w:type="dxa"/>
            <w:tcBorders>
              <w:left w:val="single" w:sz="4" w:space="0" w:color="auto"/>
            </w:tcBorders>
          </w:tcPr>
          <w:p w:rsidR="002727DD" w:rsidRPr="002727DD" w:rsidRDefault="002727DD" w:rsidP="002727DD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Финансовая грамотность</w:t>
            </w:r>
          </w:p>
        </w:tc>
        <w:tc>
          <w:tcPr>
            <w:tcW w:w="1713" w:type="dxa"/>
          </w:tcPr>
          <w:p w:rsidR="002727DD" w:rsidRPr="002727DD" w:rsidRDefault="002727DD" w:rsidP="002727DD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779" w:type="dxa"/>
          </w:tcPr>
          <w:p w:rsidR="002727DD" w:rsidRPr="002727DD" w:rsidRDefault="002727DD" w:rsidP="002727DD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</w:tr>
      <w:tr w:rsidR="002727DD" w:rsidRPr="002727DD" w:rsidTr="00115358">
        <w:trPr>
          <w:jc w:val="center"/>
        </w:trPr>
        <w:tc>
          <w:tcPr>
            <w:tcW w:w="2972" w:type="dxa"/>
            <w:vMerge/>
            <w:tcBorders>
              <w:right w:val="single" w:sz="4" w:space="0" w:color="auto"/>
            </w:tcBorders>
          </w:tcPr>
          <w:p w:rsidR="002727DD" w:rsidRPr="002727DD" w:rsidRDefault="002727DD" w:rsidP="002727DD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606" w:type="dxa"/>
            <w:tcBorders>
              <w:left w:val="single" w:sz="4" w:space="0" w:color="auto"/>
            </w:tcBorders>
          </w:tcPr>
          <w:p w:rsidR="002727DD" w:rsidRPr="002727DD" w:rsidRDefault="002727DD" w:rsidP="002727DD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Астрономия</w:t>
            </w:r>
          </w:p>
        </w:tc>
        <w:tc>
          <w:tcPr>
            <w:tcW w:w="1713" w:type="dxa"/>
          </w:tcPr>
          <w:p w:rsidR="002727DD" w:rsidRPr="002727DD" w:rsidRDefault="002727DD" w:rsidP="002727DD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779" w:type="dxa"/>
          </w:tcPr>
          <w:p w:rsidR="002727DD" w:rsidRPr="002727DD" w:rsidRDefault="002727DD" w:rsidP="002727DD">
            <w:pPr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2727DD" w:rsidRPr="002727DD" w:rsidTr="00115358">
        <w:trPr>
          <w:jc w:val="center"/>
        </w:trPr>
        <w:tc>
          <w:tcPr>
            <w:tcW w:w="6578" w:type="dxa"/>
            <w:gridSpan w:val="2"/>
          </w:tcPr>
          <w:p w:rsidR="002727DD" w:rsidRPr="002727DD" w:rsidRDefault="002727DD" w:rsidP="002727DD">
            <w:pPr>
              <w:contextualSpacing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b/>
                <w:sz w:val="22"/>
                <w:szCs w:val="22"/>
              </w:rPr>
              <w:t>Итого при 5-дневной рабочей неделе</w:t>
            </w:r>
          </w:p>
        </w:tc>
        <w:tc>
          <w:tcPr>
            <w:tcW w:w="1713" w:type="dxa"/>
          </w:tcPr>
          <w:p w:rsidR="002727DD" w:rsidRPr="002727DD" w:rsidRDefault="002727DD" w:rsidP="002727DD">
            <w:pPr>
              <w:contextualSpacing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b/>
                <w:sz w:val="22"/>
                <w:szCs w:val="22"/>
              </w:rPr>
              <w:t>5</w:t>
            </w:r>
          </w:p>
        </w:tc>
        <w:tc>
          <w:tcPr>
            <w:tcW w:w="1779" w:type="dxa"/>
          </w:tcPr>
          <w:p w:rsidR="002727DD" w:rsidRPr="002727DD" w:rsidRDefault="002727DD" w:rsidP="002727DD">
            <w:pPr>
              <w:contextualSpacing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b/>
                <w:sz w:val="22"/>
                <w:szCs w:val="22"/>
              </w:rPr>
              <w:t>5</w:t>
            </w:r>
          </w:p>
        </w:tc>
      </w:tr>
      <w:tr w:rsidR="002727DD" w:rsidRPr="002727DD" w:rsidTr="00115358">
        <w:trPr>
          <w:jc w:val="center"/>
        </w:trPr>
        <w:tc>
          <w:tcPr>
            <w:tcW w:w="6578" w:type="dxa"/>
            <w:gridSpan w:val="2"/>
          </w:tcPr>
          <w:p w:rsidR="002727DD" w:rsidRPr="002727DD" w:rsidRDefault="002727DD" w:rsidP="002727DD">
            <w:pPr>
              <w:contextualSpacing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b/>
                <w:sz w:val="22"/>
                <w:szCs w:val="22"/>
              </w:rPr>
              <w:t>Предельно допустимая аудиторная нагрузка при 5-дневной учебной неделе</w:t>
            </w:r>
          </w:p>
        </w:tc>
        <w:tc>
          <w:tcPr>
            <w:tcW w:w="1713" w:type="dxa"/>
          </w:tcPr>
          <w:p w:rsidR="002727DD" w:rsidRPr="002727DD" w:rsidRDefault="002727DD" w:rsidP="002727DD">
            <w:pPr>
              <w:contextualSpacing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b/>
                <w:sz w:val="22"/>
                <w:szCs w:val="22"/>
              </w:rPr>
              <w:t>34</w:t>
            </w:r>
          </w:p>
        </w:tc>
        <w:tc>
          <w:tcPr>
            <w:tcW w:w="1779" w:type="dxa"/>
          </w:tcPr>
          <w:p w:rsidR="002727DD" w:rsidRPr="002727DD" w:rsidRDefault="002727DD" w:rsidP="002727DD">
            <w:pPr>
              <w:contextualSpacing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727DD">
              <w:rPr>
                <w:rFonts w:ascii="Times New Roman" w:hAnsi="Times New Roman" w:cs="Times New Roman"/>
                <w:b/>
                <w:sz w:val="22"/>
                <w:szCs w:val="22"/>
              </w:rPr>
              <w:t>34</w:t>
            </w:r>
          </w:p>
        </w:tc>
      </w:tr>
    </w:tbl>
    <w:p w:rsidR="002727DD" w:rsidRDefault="002727DD" w:rsidP="0048580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727DD" w:rsidRDefault="002727DD" w:rsidP="0048580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727DD" w:rsidRDefault="002727DD" w:rsidP="0048580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727DD" w:rsidRDefault="002727DD" w:rsidP="0048580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727DD" w:rsidRDefault="002727DD" w:rsidP="0048580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727DD" w:rsidRDefault="002727DD" w:rsidP="0048580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727DD" w:rsidRDefault="002727DD" w:rsidP="0048580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727DD" w:rsidRDefault="002727DD" w:rsidP="0048580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727DD" w:rsidRDefault="002727DD" w:rsidP="0048580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F60AE" w:rsidRPr="003B57BC" w:rsidRDefault="00FF60AE" w:rsidP="0048580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B57BC">
        <w:rPr>
          <w:rFonts w:ascii="Times New Roman" w:hAnsi="Times New Roman" w:cs="Times New Roman"/>
          <w:b/>
          <w:bCs/>
          <w:sz w:val="24"/>
          <w:szCs w:val="24"/>
        </w:rPr>
        <w:lastRenderedPageBreak/>
        <w:t>Учебный план МБОУ «Джидинская районная вечерняя общеобразовательная школа»</w:t>
      </w:r>
    </w:p>
    <w:p w:rsidR="00FF60AE" w:rsidRPr="003B57BC" w:rsidRDefault="00FF60AE" w:rsidP="003B57B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B57BC">
        <w:rPr>
          <w:rFonts w:ascii="Times New Roman" w:hAnsi="Times New Roman" w:cs="Times New Roman"/>
          <w:sz w:val="24"/>
          <w:szCs w:val="24"/>
        </w:rPr>
        <w:t xml:space="preserve">Среднее (полное) общее образование в </w:t>
      </w:r>
      <w:r w:rsidR="005C259E" w:rsidRPr="003B57BC">
        <w:rPr>
          <w:rFonts w:ascii="Times New Roman" w:hAnsi="Times New Roman" w:cs="Times New Roman"/>
          <w:sz w:val="24"/>
          <w:szCs w:val="24"/>
        </w:rPr>
        <w:t xml:space="preserve">соответствии </w:t>
      </w:r>
      <w:r w:rsidR="005C259E">
        <w:rPr>
          <w:rFonts w:ascii="Times New Roman" w:hAnsi="Times New Roman" w:cs="Times New Roman"/>
          <w:sz w:val="24"/>
          <w:szCs w:val="24"/>
        </w:rPr>
        <w:t>с</w:t>
      </w:r>
      <w:r w:rsidRPr="003B57BC">
        <w:rPr>
          <w:rFonts w:ascii="Times New Roman" w:hAnsi="Times New Roman" w:cs="Times New Roman"/>
          <w:sz w:val="24"/>
          <w:szCs w:val="24"/>
        </w:rPr>
        <w:t xml:space="preserve"> требованиями ФГОС ООО</w:t>
      </w:r>
    </w:p>
    <w:p w:rsidR="00FF60AE" w:rsidRDefault="00FF60AE" w:rsidP="00FF60A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B57BC">
        <w:rPr>
          <w:rFonts w:ascii="Times New Roman" w:hAnsi="Times New Roman" w:cs="Times New Roman"/>
          <w:sz w:val="24"/>
          <w:szCs w:val="24"/>
        </w:rPr>
        <w:t>(пятидневная учебная неделя)</w:t>
      </w:r>
    </w:p>
    <w:p w:rsidR="002727DD" w:rsidRPr="003B57BC" w:rsidRDefault="002727DD" w:rsidP="0013486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10070" w:type="dxa"/>
        <w:jc w:val="center"/>
        <w:tblLook w:val="04A0" w:firstRow="1" w:lastRow="0" w:firstColumn="1" w:lastColumn="0" w:noHBand="0" w:noVBand="1"/>
      </w:tblPr>
      <w:tblGrid>
        <w:gridCol w:w="2972"/>
        <w:gridCol w:w="3606"/>
        <w:gridCol w:w="1713"/>
        <w:gridCol w:w="1779"/>
      </w:tblGrid>
      <w:tr w:rsidR="00FF60AE" w:rsidRPr="00F525D4" w:rsidTr="00DE6202">
        <w:trPr>
          <w:jc w:val="center"/>
        </w:trPr>
        <w:tc>
          <w:tcPr>
            <w:tcW w:w="2972" w:type="dxa"/>
            <w:vMerge w:val="restart"/>
          </w:tcPr>
          <w:p w:rsidR="00FF60AE" w:rsidRPr="002727DD" w:rsidRDefault="00FF60AE" w:rsidP="00DE6202">
            <w:pPr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b/>
                <w:sz w:val="24"/>
                <w:szCs w:val="24"/>
              </w:rPr>
              <w:t>Предметные области</w:t>
            </w:r>
          </w:p>
        </w:tc>
        <w:tc>
          <w:tcPr>
            <w:tcW w:w="3606" w:type="dxa"/>
            <w:vMerge w:val="restart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b/>
                <w:sz w:val="24"/>
                <w:szCs w:val="24"/>
              </w:rPr>
              <w:t>Учебные предметы</w:t>
            </w:r>
          </w:p>
        </w:tc>
        <w:tc>
          <w:tcPr>
            <w:tcW w:w="3492" w:type="dxa"/>
            <w:gridSpan w:val="2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учебных часов в неделю</w:t>
            </w:r>
          </w:p>
        </w:tc>
      </w:tr>
      <w:tr w:rsidR="00FF60AE" w:rsidRPr="00F525D4" w:rsidTr="00DE6202">
        <w:trPr>
          <w:jc w:val="center"/>
        </w:trPr>
        <w:tc>
          <w:tcPr>
            <w:tcW w:w="2972" w:type="dxa"/>
            <w:vMerge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6" w:type="dxa"/>
            <w:vMerge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3" w:type="dxa"/>
            <w:tcBorders>
              <w:right w:val="single" w:sz="4" w:space="0" w:color="auto"/>
            </w:tcBorders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b/>
                <w:sz w:val="24"/>
                <w:szCs w:val="24"/>
              </w:rPr>
              <w:t>10 класс</w:t>
            </w:r>
          </w:p>
        </w:tc>
        <w:tc>
          <w:tcPr>
            <w:tcW w:w="1779" w:type="dxa"/>
            <w:tcBorders>
              <w:left w:val="single" w:sz="4" w:space="0" w:color="auto"/>
            </w:tcBorders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b/>
                <w:sz w:val="24"/>
                <w:szCs w:val="24"/>
              </w:rPr>
              <w:t>11 класс</w:t>
            </w:r>
          </w:p>
        </w:tc>
      </w:tr>
      <w:tr w:rsidR="00FF60AE" w:rsidRPr="00F525D4" w:rsidTr="00DE6202">
        <w:trPr>
          <w:jc w:val="center"/>
        </w:trPr>
        <w:tc>
          <w:tcPr>
            <w:tcW w:w="8291" w:type="dxa"/>
            <w:gridSpan w:val="3"/>
            <w:tcBorders>
              <w:right w:val="single" w:sz="4" w:space="0" w:color="auto"/>
            </w:tcBorders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b/>
                <w:sz w:val="24"/>
                <w:szCs w:val="24"/>
              </w:rPr>
              <w:t>Обязательная часть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</w:tcBorders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F60AE" w:rsidRPr="00F525D4" w:rsidTr="00DE6202">
        <w:trPr>
          <w:jc w:val="center"/>
        </w:trPr>
        <w:tc>
          <w:tcPr>
            <w:tcW w:w="2972" w:type="dxa"/>
            <w:vMerge w:val="restart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b/>
                <w:sz w:val="24"/>
                <w:szCs w:val="24"/>
              </w:rPr>
              <w:t>Русский язык и литература</w:t>
            </w:r>
          </w:p>
        </w:tc>
        <w:tc>
          <w:tcPr>
            <w:tcW w:w="3606" w:type="dxa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1713" w:type="dxa"/>
            <w:tcBorders>
              <w:right w:val="single" w:sz="4" w:space="0" w:color="auto"/>
            </w:tcBorders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779" w:type="dxa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FF60AE" w:rsidRPr="00F525D4" w:rsidTr="00DE6202">
        <w:trPr>
          <w:jc w:val="center"/>
        </w:trPr>
        <w:tc>
          <w:tcPr>
            <w:tcW w:w="2972" w:type="dxa"/>
            <w:vMerge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06" w:type="dxa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Литература</w:t>
            </w:r>
          </w:p>
        </w:tc>
        <w:tc>
          <w:tcPr>
            <w:tcW w:w="1713" w:type="dxa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1779" w:type="dxa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</w:tr>
      <w:tr w:rsidR="00FF60AE" w:rsidRPr="00F525D4" w:rsidTr="00DE6202">
        <w:trPr>
          <w:trHeight w:val="278"/>
          <w:jc w:val="center"/>
        </w:trPr>
        <w:tc>
          <w:tcPr>
            <w:tcW w:w="2972" w:type="dxa"/>
            <w:vMerge w:val="restart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b/>
                <w:sz w:val="24"/>
                <w:szCs w:val="24"/>
              </w:rPr>
              <w:t>Родной язык и родная литература</w:t>
            </w:r>
          </w:p>
        </w:tc>
        <w:tc>
          <w:tcPr>
            <w:tcW w:w="3606" w:type="dxa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Родная литература</w:t>
            </w:r>
          </w:p>
        </w:tc>
        <w:tc>
          <w:tcPr>
            <w:tcW w:w="1713" w:type="dxa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779" w:type="dxa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FF60AE" w:rsidRPr="00F525D4" w:rsidTr="00DE6202">
        <w:trPr>
          <w:trHeight w:val="277"/>
          <w:jc w:val="center"/>
        </w:trPr>
        <w:tc>
          <w:tcPr>
            <w:tcW w:w="2972" w:type="dxa"/>
            <w:vMerge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06" w:type="dxa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 xml:space="preserve">Родной </w:t>
            </w:r>
            <w:r w:rsidR="005C259E">
              <w:rPr>
                <w:rFonts w:ascii="Times New Roman" w:hAnsi="Times New Roman" w:cs="Times New Roman"/>
                <w:sz w:val="24"/>
                <w:szCs w:val="24"/>
              </w:rPr>
              <w:t>(русский</w:t>
            </w:r>
            <w:r w:rsidR="005C259E" w:rsidRPr="002727D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5C259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язык</w:t>
            </w:r>
          </w:p>
          <w:p w:rsidR="00FF60AE" w:rsidRPr="002727DD" w:rsidRDefault="005C259E" w:rsidP="005C259E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13" w:type="dxa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779" w:type="dxa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FF60AE" w:rsidRPr="00F525D4" w:rsidTr="00DE6202">
        <w:trPr>
          <w:trHeight w:val="654"/>
          <w:jc w:val="center"/>
        </w:trPr>
        <w:tc>
          <w:tcPr>
            <w:tcW w:w="2972" w:type="dxa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Иностранный язык </w:t>
            </w:r>
          </w:p>
        </w:tc>
        <w:tc>
          <w:tcPr>
            <w:tcW w:w="3606" w:type="dxa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Иностранный язык (английский)</w:t>
            </w:r>
          </w:p>
        </w:tc>
        <w:tc>
          <w:tcPr>
            <w:tcW w:w="1713" w:type="dxa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1779" w:type="dxa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</w:tr>
      <w:tr w:rsidR="003B57BC" w:rsidRPr="00F525D4" w:rsidTr="00DE6202">
        <w:trPr>
          <w:jc w:val="center"/>
        </w:trPr>
        <w:tc>
          <w:tcPr>
            <w:tcW w:w="2972" w:type="dxa"/>
            <w:vMerge w:val="restart"/>
          </w:tcPr>
          <w:p w:rsidR="003B57BC" w:rsidRPr="002727DD" w:rsidRDefault="003B57BC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b/>
                <w:sz w:val="24"/>
                <w:szCs w:val="24"/>
              </w:rPr>
              <w:t>Общественно-научные предметы</w:t>
            </w:r>
          </w:p>
        </w:tc>
        <w:tc>
          <w:tcPr>
            <w:tcW w:w="3606" w:type="dxa"/>
          </w:tcPr>
          <w:p w:rsidR="003B57BC" w:rsidRPr="002727DD" w:rsidRDefault="003B57BC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1713" w:type="dxa"/>
          </w:tcPr>
          <w:p w:rsidR="003B57BC" w:rsidRPr="002727DD" w:rsidRDefault="003B57BC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779" w:type="dxa"/>
          </w:tcPr>
          <w:p w:rsidR="003B57BC" w:rsidRPr="002727DD" w:rsidRDefault="003B57BC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</w:tr>
      <w:tr w:rsidR="003B57BC" w:rsidRPr="00F525D4" w:rsidTr="00DE6202">
        <w:trPr>
          <w:jc w:val="center"/>
        </w:trPr>
        <w:tc>
          <w:tcPr>
            <w:tcW w:w="2972" w:type="dxa"/>
            <w:vMerge/>
          </w:tcPr>
          <w:p w:rsidR="003B57BC" w:rsidRPr="002727DD" w:rsidRDefault="003B57BC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06" w:type="dxa"/>
          </w:tcPr>
          <w:p w:rsidR="003B57BC" w:rsidRPr="002727DD" w:rsidRDefault="003B57BC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Обществознание</w:t>
            </w:r>
          </w:p>
        </w:tc>
        <w:tc>
          <w:tcPr>
            <w:tcW w:w="1713" w:type="dxa"/>
          </w:tcPr>
          <w:p w:rsidR="003B57BC" w:rsidRPr="002727DD" w:rsidRDefault="003B57BC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779" w:type="dxa"/>
          </w:tcPr>
          <w:p w:rsidR="003B57BC" w:rsidRPr="002727DD" w:rsidRDefault="003B57BC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</w:tr>
      <w:tr w:rsidR="003B57BC" w:rsidRPr="00F525D4" w:rsidTr="00DE6202">
        <w:trPr>
          <w:jc w:val="center"/>
        </w:trPr>
        <w:tc>
          <w:tcPr>
            <w:tcW w:w="2972" w:type="dxa"/>
            <w:vMerge/>
          </w:tcPr>
          <w:p w:rsidR="003B57BC" w:rsidRPr="002727DD" w:rsidRDefault="003B57BC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06" w:type="dxa"/>
          </w:tcPr>
          <w:p w:rsidR="003B57BC" w:rsidRPr="002727DD" w:rsidRDefault="003B57BC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1713" w:type="dxa"/>
          </w:tcPr>
          <w:p w:rsidR="003B57BC" w:rsidRPr="002727DD" w:rsidRDefault="003B57BC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779" w:type="dxa"/>
          </w:tcPr>
          <w:p w:rsidR="003B57BC" w:rsidRPr="002727DD" w:rsidRDefault="003B57BC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3B57BC" w:rsidRPr="00F525D4" w:rsidTr="00DE6202">
        <w:trPr>
          <w:jc w:val="center"/>
        </w:trPr>
        <w:tc>
          <w:tcPr>
            <w:tcW w:w="2972" w:type="dxa"/>
            <w:vMerge/>
          </w:tcPr>
          <w:p w:rsidR="003B57BC" w:rsidRPr="002727DD" w:rsidRDefault="003B57BC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06" w:type="dxa"/>
          </w:tcPr>
          <w:p w:rsidR="003B57BC" w:rsidRPr="002727DD" w:rsidRDefault="003B57BC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Мировая художественная культура</w:t>
            </w:r>
          </w:p>
        </w:tc>
        <w:tc>
          <w:tcPr>
            <w:tcW w:w="1713" w:type="dxa"/>
          </w:tcPr>
          <w:p w:rsidR="003B57BC" w:rsidRPr="002727DD" w:rsidRDefault="003B57BC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779" w:type="dxa"/>
          </w:tcPr>
          <w:p w:rsidR="003B57BC" w:rsidRPr="002727DD" w:rsidRDefault="003B57BC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FF60AE" w:rsidRPr="00F525D4" w:rsidTr="00DE6202">
        <w:trPr>
          <w:trHeight w:val="615"/>
          <w:jc w:val="center"/>
        </w:trPr>
        <w:tc>
          <w:tcPr>
            <w:tcW w:w="2972" w:type="dxa"/>
            <w:vMerge w:val="restart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b/>
                <w:sz w:val="24"/>
                <w:szCs w:val="24"/>
              </w:rPr>
              <w:t>Математика и информатика</w:t>
            </w:r>
          </w:p>
        </w:tc>
        <w:tc>
          <w:tcPr>
            <w:tcW w:w="3606" w:type="dxa"/>
            <w:tcBorders>
              <w:bottom w:val="single" w:sz="4" w:space="0" w:color="auto"/>
            </w:tcBorders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Алгебра и начала математического анализа</w:t>
            </w:r>
          </w:p>
        </w:tc>
        <w:tc>
          <w:tcPr>
            <w:tcW w:w="1713" w:type="dxa"/>
            <w:tcBorders>
              <w:bottom w:val="single" w:sz="4" w:space="0" w:color="auto"/>
            </w:tcBorders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1779" w:type="dxa"/>
            <w:tcBorders>
              <w:bottom w:val="single" w:sz="4" w:space="0" w:color="auto"/>
            </w:tcBorders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</w:tr>
      <w:tr w:rsidR="00FF60AE" w:rsidRPr="00F525D4" w:rsidTr="00DE6202">
        <w:trPr>
          <w:trHeight w:val="335"/>
          <w:jc w:val="center"/>
        </w:trPr>
        <w:tc>
          <w:tcPr>
            <w:tcW w:w="2972" w:type="dxa"/>
            <w:vMerge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06" w:type="dxa"/>
            <w:tcBorders>
              <w:top w:val="single" w:sz="4" w:space="0" w:color="auto"/>
            </w:tcBorders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Геометрия</w:t>
            </w:r>
          </w:p>
        </w:tc>
        <w:tc>
          <w:tcPr>
            <w:tcW w:w="1713" w:type="dxa"/>
            <w:tcBorders>
              <w:top w:val="single" w:sz="4" w:space="0" w:color="auto"/>
            </w:tcBorders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779" w:type="dxa"/>
            <w:tcBorders>
              <w:top w:val="single" w:sz="4" w:space="0" w:color="auto"/>
            </w:tcBorders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</w:tr>
      <w:tr w:rsidR="00FF60AE" w:rsidRPr="00F525D4" w:rsidTr="00DE6202">
        <w:trPr>
          <w:jc w:val="center"/>
        </w:trPr>
        <w:tc>
          <w:tcPr>
            <w:tcW w:w="2972" w:type="dxa"/>
            <w:vMerge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06" w:type="dxa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Информатика</w:t>
            </w:r>
          </w:p>
        </w:tc>
        <w:tc>
          <w:tcPr>
            <w:tcW w:w="1713" w:type="dxa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779" w:type="dxa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FF60AE" w:rsidRPr="00F525D4" w:rsidTr="00DE6202">
        <w:trPr>
          <w:jc w:val="center"/>
        </w:trPr>
        <w:tc>
          <w:tcPr>
            <w:tcW w:w="2972" w:type="dxa"/>
            <w:vMerge w:val="restart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b/>
                <w:sz w:val="24"/>
                <w:szCs w:val="24"/>
              </w:rPr>
              <w:t>Естественно-научные предметы</w:t>
            </w:r>
          </w:p>
        </w:tc>
        <w:tc>
          <w:tcPr>
            <w:tcW w:w="3606" w:type="dxa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Физика</w:t>
            </w:r>
          </w:p>
        </w:tc>
        <w:tc>
          <w:tcPr>
            <w:tcW w:w="1713" w:type="dxa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779" w:type="dxa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</w:tr>
      <w:tr w:rsidR="00FF60AE" w:rsidRPr="00F525D4" w:rsidTr="00DE6202">
        <w:trPr>
          <w:jc w:val="center"/>
        </w:trPr>
        <w:tc>
          <w:tcPr>
            <w:tcW w:w="2972" w:type="dxa"/>
            <w:vMerge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06" w:type="dxa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Биология</w:t>
            </w:r>
          </w:p>
        </w:tc>
        <w:tc>
          <w:tcPr>
            <w:tcW w:w="1713" w:type="dxa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779" w:type="dxa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</w:tr>
      <w:tr w:rsidR="00FF60AE" w:rsidRPr="00F525D4" w:rsidTr="00DE6202">
        <w:trPr>
          <w:jc w:val="center"/>
        </w:trPr>
        <w:tc>
          <w:tcPr>
            <w:tcW w:w="2972" w:type="dxa"/>
            <w:vMerge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06" w:type="dxa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Химия</w:t>
            </w:r>
          </w:p>
        </w:tc>
        <w:tc>
          <w:tcPr>
            <w:tcW w:w="1713" w:type="dxa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779" w:type="dxa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FF60AE" w:rsidRPr="00F525D4" w:rsidTr="00DE6202">
        <w:trPr>
          <w:jc w:val="center"/>
        </w:trPr>
        <w:tc>
          <w:tcPr>
            <w:tcW w:w="2972" w:type="dxa"/>
            <w:vMerge w:val="restart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b/>
                <w:sz w:val="24"/>
                <w:szCs w:val="24"/>
              </w:rPr>
              <w:t>Физическая культура и основы безопасности жизнедеятельности</w:t>
            </w:r>
          </w:p>
        </w:tc>
        <w:tc>
          <w:tcPr>
            <w:tcW w:w="3606" w:type="dxa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 xml:space="preserve">Физическая культура - теория </w:t>
            </w:r>
          </w:p>
        </w:tc>
        <w:tc>
          <w:tcPr>
            <w:tcW w:w="1713" w:type="dxa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779" w:type="dxa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FF60AE" w:rsidRPr="00F525D4" w:rsidTr="00DE6202">
        <w:trPr>
          <w:jc w:val="center"/>
        </w:trPr>
        <w:tc>
          <w:tcPr>
            <w:tcW w:w="2972" w:type="dxa"/>
            <w:vMerge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6" w:type="dxa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ОБЖ</w:t>
            </w:r>
          </w:p>
        </w:tc>
        <w:tc>
          <w:tcPr>
            <w:tcW w:w="1713" w:type="dxa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779" w:type="dxa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2727DD" w:rsidRPr="00F525D4" w:rsidTr="00DE6202">
        <w:trPr>
          <w:jc w:val="center"/>
        </w:trPr>
        <w:tc>
          <w:tcPr>
            <w:tcW w:w="2972" w:type="dxa"/>
          </w:tcPr>
          <w:p w:rsidR="002727DD" w:rsidRPr="002727DD" w:rsidRDefault="002727DD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6" w:type="dxa"/>
          </w:tcPr>
          <w:p w:rsidR="002727DD" w:rsidRPr="002727DD" w:rsidRDefault="002727DD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Индивидуальный проект</w:t>
            </w:r>
          </w:p>
        </w:tc>
        <w:tc>
          <w:tcPr>
            <w:tcW w:w="1713" w:type="dxa"/>
          </w:tcPr>
          <w:p w:rsidR="002727DD" w:rsidRPr="002727DD" w:rsidRDefault="002727DD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779" w:type="dxa"/>
          </w:tcPr>
          <w:p w:rsidR="002727DD" w:rsidRPr="002727DD" w:rsidRDefault="002727DD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FF60AE" w:rsidRPr="00F525D4" w:rsidTr="00DE6202">
        <w:trPr>
          <w:jc w:val="center"/>
        </w:trPr>
        <w:tc>
          <w:tcPr>
            <w:tcW w:w="6578" w:type="dxa"/>
            <w:gridSpan w:val="2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b/>
                <w:sz w:val="24"/>
                <w:szCs w:val="24"/>
              </w:rPr>
              <w:t>Итого при 5-дневной рабочей неделе</w:t>
            </w:r>
          </w:p>
        </w:tc>
        <w:tc>
          <w:tcPr>
            <w:tcW w:w="1713" w:type="dxa"/>
            <w:tcBorders>
              <w:right w:val="single" w:sz="4" w:space="0" w:color="auto"/>
            </w:tcBorders>
          </w:tcPr>
          <w:p w:rsidR="00FF60AE" w:rsidRPr="002727DD" w:rsidRDefault="00D23493" w:rsidP="003B57B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986</w:t>
            </w:r>
          </w:p>
        </w:tc>
        <w:tc>
          <w:tcPr>
            <w:tcW w:w="1779" w:type="dxa"/>
            <w:tcBorders>
              <w:left w:val="single" w:sz="4" w:space="0" w:color="auto"/>
            </w:tcBorders>
          </w:tcPr>
          <w:p w:rsidR="00FF60AE" w:rsidRPr="002727DD" w:rsidRDefault="00D23493" w:rsidP="003B57B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986</w:t>
            </w:r>
          </w:p>
        </w:tc>
      </w:tr>
      <w:tr w:rsidR="00FF60AE" w:rsidRPr="00F525D4" w:rsidTr="00DE6202">
        <w:trPr>
          <w:jc w:val="center"/>
        </w:trPr>
        <w:tc>
          <w:tcPr>
            <w:tcW w:w="10070" w:type="dxa"/>
            <w:gridSpan w:val="4"/>
          </w:tcPr>
          <w:p w:rsidR="00FF60AE" w:rsidRPr="002727DD" w:rsidRDefault="00FF60AE" w:rsidP="00DE6202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b/>
                <w:sz w:val="24"/>
                <w:szCs w:val="24"/>
              </w:rPr>
              <w:t>Часть, формируемая участниками образовательного процесса</w:t>
            </w:r>
          </w:p>
        </w:tc>
      </w:tr>
      <w:tr w:rsidR="0048580C" w:rsidRPr="00F525D4" w:rsidTr="00787879">
        <w:trPr>
          <w:trHeight w:val="654"/>
          <w:jc w:val="center"/>
        </w:trPr>
        <w:tc>
          <w:tcPr>
            <w:tcW w:w="2972" w:type="dxa"/>
            <w:tcBorders>
              <w:right w:val="single" w:sz="4" w:space="0" w:color="auto"/>
            </w:tcBorders>
          </w:tcPr>
          <w:p w:rsidR="0048580C" w:rsidRPr="002727DD" w:rsidRDefault="0048580C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Региональный компонент</w:t>
            </w:r>
          </w:p>
        </w:tc>
        <w:tc>
          <w:tcPr>
            <w:tcW w:w="3606" w:type="dxa"/>
            <w:tcBorders>
              <w:left w:val="single" w:sz="4" w:space="0" w:color="auto"/>
            </w:tcBorders>
          </w:tcPr>
          <w:p w:rsidR="0048580C" w:rsidRPr="002727DD" w:rsidRDefault="0048580C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История Бурятии</w:t>
            </w:r>
          </w:p>
        </w:tc>
        <w:tc>
          <w:tcPr>
            <w:tcW w:w="1713" w:type="dxa"/>
          </w:tcPr>
          <w:p w:rsidR="0048580C" w:rsidRPr="002727DD" w:rsidRDefault="0048580C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779" w:type="dxa"/>
          </w:tcPr>
          <w:p w:rsidR="0048580C" w:rsidRPr="002727DD" w:rsidRDefault="0048580C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48580C" w:rsidRPr="00F525D4" w:rsidTr="00DE6202">
        <w:trPr>
          <w:jc w:val="center"/>
        </w:trPr>
        <w:tc>
          <w:tcPr>
            <w:tcW w:w="2972" w:type="dxa"/>
            <w:vMerge w:val="restart"/>
            <w:tcBorders>
              <w:right w:val="single" w:sz="4" w:space="0" w:color="auto"/>
            </w:tcBorders>
          </w:tcPr>
          <w:p w:rsidR="0048580C" w:rsidRPr="002727DD" w:rsidRDefault="0048580C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Курсы по выбору (элективные и факультативные курсы)</w:t>
            </w:r>
          </w:p>
        </w:tc>
        <w:tc>
          <w:tcPr>
            <w:tcW w:w="3606" w:type="dxa"/>
            <w:tcBorders>
              <w:left w:val="single" w:sz="4" w:space="0" w:color="auto"/>
            </w:tcBorders>
          </w:tcPr>
          <w:p w:rsidR="0048580C" w:rsidRPr="002727DD" w:rsidRDefault="0048580C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Подготовка к ЕГЭ по русскому языку</w:t>
            </w:r>
          </w:p>
        </w:tc>
        <w:tc>
          <w:tcPr>
            <w:tcW w:w="1713" w:type="dxa"/>
          </w:tcPr>
          <w:p w:rsidR="0048580C" w:rsidRPr="002727DD" w:rsidRDefault="0048580C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779" w:type="dxa"/>
          </w:tcPr>
          <w:p w:rsidR="0048580C" w:rsidRPr="002727DD" w:rsidRDefault="0048580C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</w:tr>
      <w:tr w:rsidR="0048580C" w:rsidRPr="00F525D4" w:rsidTr="00DE6202">
        <w:trPr>
          <w:jc w:val="center"/>
        </w:trPr>
        <w:tc>
          <w:tcPr>
            <w:tcW w:w="2972" w:type="dxa"/>
            <w:vMerge/>
            <w:tcBorders>
              <w:right w:val="single" w:sz="4" w:space="0" w:color="auto"/>
            </w:tcBorders>
          </w:tcPr>
          <w:p w:rsidR="0048580C" w:rsidRPr="002727DD" w:rsidRDefault="0048580C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6" w:type="dxa"/>
            <w:tcBorders>
              <w:left w:val="single" w:sz="4" w:space="0" w:color="auto"/>
            </w:tcBorders>
          </w:tcPr>
          <w:p w:rsidR="0048580C" w:rsidRPr="002727DD" w:rsidRDefault="0048580C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Подготовка к ЕГЭ по математике</w:t>
            </w:r>
          </w:p>
        </w:tc>
        <w:tc>
          <w:tcPr>
            <w:tcW w:w="1713" w:type="dxa"/>
          </w:tcPr>
          <w:p w:rsidR="0048580C" w:rsidRPr="002727DD" w:rsidRDefault="0048580C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779" w:type="dxa"/>
          </w:tcPr>
          <w:p w:rsidR="0048580C" w:rsidRPr="002727DD" w:rsidRDefault="0048580C" w:rsidP="00DE6202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134861" w:rsidRPr="00F525D4" w:rsidTr="00DE6202">
        <w:trPr>
          <w:jc w:val="center"/>
        </w:trPr>
        <w:tc>
          <w:tcPr>
            <w:tcW w:w="2972" w:type="dxa"/>
            <w:vMerge/>
            <w:tcBorders>
              <w:right w:val="single" w:sz="4" w:space="0" w:color="auto"/>
            </w:tcBorders>
          </w:tcPr>
          <w:p w:rsidR="00134861" w:rsidRPr="002727DD" w:rsidRDefault="00134861" w:rsidP="00134861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6" w:type="dxa"/>
            <w:tcBorders>
              <w:left w:val="single" w:sz="4" w:space="0" w:color="auto"/>
            </w:tcBorders>
          </w:tcPr>
          <w:p w:rsidR="00134861" w:rsidRPr="002727DD" w:rsidRDefault="00134861" w:rsidP="00134861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Астрономия</w:t>
            </w:r>
          </w:p>
        </w:tc>
        <w:tc>
          <w:tcPr>
            <w:tcW w:w="1713" w:type="dxa"/>
          </w:tcPr>
          <w:p w:rsidR="00134861" w:rsidRPr="002727DD" w:rsidRDefault="00134861" w:rsidP="00134861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779" w:type="dxa"/>
          </w:tcPr>
          <w:p w:rsidR="00134861" w:rsidRPr="002727DD" w:rsidRDefault="00134861" w:rsidP="00134861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34861" w:rsidRPr="00F525D4" w:rsidTr="00DE6202">
        <w:trPr>
          <w:jc w:val="center"/>
        </w:trPr>
        <w:tc>
          <w:tcPr>
            <w:tcW w:w="2972" w:type="dxa"/>
            <w:vMerge/>
            <w:tcBorders>
              <w:right w:val="single" w:sz="4" w:space="0" w:color="auto"/>
            </w:tcBorders>
          </w:tcPr>
          <w:p w:rsidR="00134861" w:rsidRPr="002727DD" w:rsidRDefault="00134861" w:rsidP="00134861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6" w:type="dxa"/>
            <w:tcBorders>
              <w:left w:val="single" w:sz="4" w:space="0" w:color="auto"/>
            </w:tcBorders>
          </w:tcPr>
          <w:p w:rsidR="00134861" w:rsidRPr="002727DD" w:rsidRDefault="00134861" w:rsidP="00134861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Финансовая грамотность</w:t>
            </w:r>
          </w:p>
        </w:tc>
        <w:tc>
          <w:tcPr>
            <w:tcW w:w="1713" w:type="dxa"/>
          </w:tcPr>
          <w:p w:rsidR="00134861" w:rsidRPr="002727DD" w:rsidRDefault="00134861" w:rsidP="00134861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779" w:type="dxa"/>
          </w:tcPr>
          <w:p w:rsidR="00134861" w:rsidRPr="002727DD" w:rsidRDefault="00134861" w:rsidP="00134861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134861" w:rsidRPr="00F525D4" w:rsidTr="00DE6202">
        <w:trPr>
          <w:jc w:val="center"/>
        </w:trPr>
        <w:tc>
          <w:tcPr>
            <w:tcW w:w="6578" w:type="dxa"/>
            <w:gridSpan w:val="2"/>
          </w:tcPr>
          <w:p w:rsidR="00134861" w:rsidRPr="002727DD" w:rsidRDefault="00134861" w:rsidP="00134861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b/>
                <w:sz w:val="24"/>
                <w:szCs w:val="24"/>
              </w:rPr>
              <w:t>Итого при 5-дневной рабочей неделе</w:t>
            </w:r>
          </w:p>
        </w:tc>
        <w:tc>
          <w:tcPr>
            <w:tcW w:w="1713" w:type="dxa"/>
          </w:tcPr>
          <w:p w:rsidR="00134861" w:rsidRPr="002727DD" w:rsidRDefault="00D23493" w:rsidP="00134861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170</w:t>
            </w:r>
          </w:p>
        </w:tc>
        <w:tc>
          <w:tcPr>
            <w:tcW w:w="1779" w:type="dxa"/>
          </w:tcPr>
          <w:p w:rsidR="00134861" w:rsidRPr="002727DD" w:rsidRDefault="00D23493" w:rsidP="00134861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170</w:t>
            </w:r>
          </w:p>
        </w:tc>
      </w:tr>
      <w:tr w:rsidR="00134861" w:rsidRPr="00F525D4" w:rsidTr="00DE6202">
        <w:trPr>
          <w:jc w:val="center"/>
        </w:trPr>
        <w:tc>
          <w:tcPr>
            <w:tcW w:w="6578" w:type="dxa"/>
            <w:gridSpan w:val="2"/>
          </w:tcPr>
          <w:p w:rsidR="00134861" w:rsidRPr="002727DD" w:rsidRDefault="00134861" w:rsidP="00134861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b/>
                <w:sz w:val="24"/>
                <w:szCs w:val="24"/>
              </w:rPr>
              <w:t>Предельно допустимая аудиторная нагрузка при 5-дневной учебной неделе</w:t>
            </w:r>
          </w:p>
        </w:tc>
        <w:tc>
          <w:tcPr>
            <w:tcW w:w="1713" w:type="dxa"/>
          </w:tcPr>
          <w:p w:rsidR="00134861" w:rsidRPr="002727DD" w:rsidRDefault="00134861" w:rsidP="00134861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b/>
                <w:sz w:val="24"/>
                <w:szCs w:val="24"/>
              </w:rPr>
              <w:t>1156</w:t>
            </w:r>
          </w:p>
        </w:tc>
        <w:tc>
          <w:tcPr>
            <w:tcW w:w="1779" w:type="dxa"/>
          </w:tcPr>
          <w:p w:rsidR="00134861" w:rsidRPr="002727DD" w:rsidRDefault="00134861" w:rsidP="00134861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727DD">
              <w:rPr>
                <w:rFonts w:ascii="Times New Roman" w:hAnsi="Times New Roman" w:cs="Times New Roman"/>
                <w:b/>
                <w:sz w:val="24"/>
                <w:szCs w:val="24"/>
              </w:rPr>
              <w:t>1156</w:t>
            </w:r>
          </w:p>
        </w:tc>
      </w:tr>
    </w:tbl>
    <w:p w:rsidR="00FF60AE" w:rsidRDefault="00FF60AE" w:rsidP="001119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FF60AE" w:rsidSect="00115358">
      <w:pgSz w:w="11906" w:h="16838"/>
      <w:pgMar w:top="993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F21611"/>
    <w:multiLevelType w:val="hybridMultilevel"/>
    <w:tmpl w:val="D2DA9F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303D"/>
    <w:rsid w:val="0005303D"/>
    <w:rsid w:val="00055E02"/>
    <w:rsid w:val="00111954"/>
    <w:rsid w:val="00115358"/>
    <w:rsid w:val="00133420"/>
    <w:rsid w:val="00134861"/>
    <w:rsid w:val="002727DD"/>
    <w:rsid w:val="00274502"/>
    <w:rsid w:val="00326559"/>
    <w:rsid w:val="003B57BC"/>
    <w:rsid w:val="003E087B"/>
    <w:rsid w:val="0048580C"/>
    <w:rsid w:val="004B30D7"/>
    <w:rsid w:val="005C259E"/>
    <w:rsid w:val="007C070A"/>
    <w:rsid w:val="007F50AD"/>
    <w:rsid w:val="008A1CFD"/>
    <w:rsid w:val="00B60289"/>
    <w:rsid w:val="00B674A5"/>
    <w:rsid w:val="00D23493"/>
    <w:rsid w:val="00EB53AE"/>
    <w:rsid w:val="00FC727B"/>
    <w:rsid w:val="00FF60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5C6509"/>
  <w15:chartTrackingRefBased/>
  <w15:docId w15:val="{0A26090B-A548-4F34-8743-7A4ED3DDAB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11954"/>
    <w:pPr>
      <w:ind w:left="720"/>
      <w:contextualSpacing/>
    </w:pPr>
  </w:style>
  <w:style w:type="table" w:styleId="a4">
    <w:name w:val="Table Grid"/>
    <w:basedOn w:val="a1"/>
    <w:uiPriority w:val="59"/>
    <w:rsid w:val="00111954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4B30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B30D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10</Pages>
  <Words>2094</Words>
  <Characters>11941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IRBIS</dc:creator>
  <cp:keywords/>
  <dc:description/>
  <cp:lastModifiedBy>IRBIS</cp:lastModifiedBy>
  <cp:revision>17</cp:revision>
  <cp:lastPrinted>2022-10-08T08:50:00Z</cp:lastPrinted>
  <dcterms:created xsi:type="dcterms:W3CDTF">2022-08-15T07:45:00Z</dcterms:created>
  <dcterms:modified xsi:type="dcterms:W3CDTF">2022-10-11T08:26:00Z</dcterms:modified>
</cp:coreProperties>
</file>